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6CB836" w14:textId="57D43757" w:rsidR="001E0941" w:rsidRDefault="000A2937" w:rsidP="008D7A00">
      <w:pPr>
        <w:spacing w:after="0" w:line="240" w:lineRule="auto"/>
        <w:jc w:val="right"/>
        <w:rPr>
          <w:rFonts w:ascii="Times New Roman" w:hAnsi="Times New Roman" w:cs="Times New Roman"/>
          <w:sz w:val="24"/>
          <w:szCs w:val="24"/>
        </w:rPr>
      </w:pPr>
      <w:bookmarkStart w:id="0" w:name="_GoBack"/>
      <w:bookmarkEnd w:id="0"/>
      <w:r w:rsidRPr="001A07FD">
        <w:rPr>
          <w:rFonts w:ascii="Times New Roman" w:hAnsi="Times New Roman" w:cs="Times New Roman"/>
          <w:noProof/>
          <w:lang w:eastAsia="ru-RU"/>
        </w:rPr>
        <w:drawing>
          <wp:anchor distT="0" distB="0" distL="114300" distR="114300" simplePos="0" relativeHeight="251659264" behindDoc="1" locked="0" layoutInCell="1" allowOverlap="1" wp14:anchorId="4EF384E7" wp14:editId="0778E2A8">
            <wp:simplePos x="0" y="0"/>
            <wp:positionH relativeFrom="column">
              <wp:posOffset>-225425</wp:posOffset>
            </wp:positionH>
            <wp:positionV relativeFrom="paragraph">
              <wp:posOffset>125095</wp:posOffset>
            </wp:positionV>
            <wp:extent cx="1022985" cy="1200150"/>
            <wp:effectExtent l="0" t="0" r="5715" b="0"/>
            <wp:wrapNone/>
            <wp:docPr id="4" name="Рисунок 4" descr="C:\Users\User\Desktop\2019-03-22_12-09-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2019-03-22_12-09-27.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2985" cy="1200150"/>
                    </a:xfrm>
                    <a:prstGeom prst="rect">
                      <a:avLst/>
                    </a:prstGeom>
                    <a:noFill/>
                    <a:ln>
                      <a:noFill/>
                    </a:ln>
                  </pic:spPr>
                </pic:pic>
              </a:graphicData>
            </a:graphic>
            <wp14:sizeRelH relativeFrom="page">
              <wp14:pctWidth>0</wp14:pctWidth>
            </wp14:sizeRelH>
            <wp14:sizeRelV relativeFrom="page">
              <wp14:pctHeight>0</wp14:pctHeight>
            </wp14:sizeRelV>
          </wp:anchor>
        </w:drawing>
      </w:r>
      <w:r w:rsidR="002B162B" w:rsidRPr="00A10BF4">
        <w:rPr>
          <w:rFonts w:ascii="Times New Roman" w:hAnsi="Times New Roman" w:cs="Times New Roman"/>
        </w:rPr>
        <w:t xml:space="preserve">      </w:t>
      </w:r>
      <w:r w:rsidR="002B162B" w:rsidRPr="00A10BF4">
        <w:rPr>
          <w:rFonts w:ascii="Times New Roman" w:hAnsi="Times New Roman" w:cs="Times New Roman"/>
          <w:sz w:val="24"/>
          <w:szCs w:val="24"/>
        </w:rPr>
        <w:t xml:space="preserve">         </w:t>
      </w:r>
      <w:r w:rsidR="00AC2392">
        <w:rPr>
          <w:rFonts w:ascii="Times New Roman" w:hAnsi="Times New Roman" w:cs="Times New Roman"/>
          <w:sz w:val="24"/>
          <w:szCs w:val="24"/>
        </w:rPr>
        <w:t xml:space="preserve">     </w:t>
      </w:r>
      <w:r w:rsidR="00554728">
        <w:rPr>
          <w:rFonts w:ascii="Times New Roman" w:hAnsi="Times New Roman" w:cs="Times New Roman"/>
          <w:sz w:val="24"/>
          <w:szCs w:val="24"/>
        </w:rPr>
        <w:t xml:space="preserve">  </w:t>
      </w:r>
      <w:r w:rsidR="008753D1" w:rsidRPr="008753D1">
        <w:rPr>
          <w:rFonts w:ascii="Times New Roman" w:hAnsi="Times New Roman" w:cs="Times New Roman"/>
          <w:sz w:val="24"/>
          <w:szCs w:val="24"/>
        </w:rPr>
        <w:t xml:space="preserve">           </w:t>
      </w:r>
      <w:r>
        <w:rPr>
          <w:rFonts w:ascii="Times New Roman" w:hAnsi="Times New Roman" w:cs="Times New Roman"/>
          <w:sz w:val="24"/>
          <w:szCs w:val="24"/>
        </w:rPr>
        <w:t xml:space="preserve">  </w:t>
      </w:r>
      <w:r w:rsidR="008D7A00">
        <w:rPr>
          <w:noProof/>
          <w:lang w:eastAsia="ru-RU"/>
        </w:rPr>
        <w:drawing>
          <wp:inline distT="0" distB="0" distL="0" distR="0" wp14:anchorId="035BD7C8" wp14:editId="1D30F52B">
            <wp:extent cx="2705100" cy="1350645"/>
            <wp:effectExtent l="0" t="0" r="0" b="1905"/>
            <wp:docPr id="5" name="Picture 2" descr="C:\Users\Крайком\Desktop\IzRIcCKkz_s.jpg"/>
            <wp:cNvGraphicFramePr/>
            <a:graphic xmlns:a="http://schemas.openxmlformats.org/drawingml/2006/main">
              <a:graphicData uri="http://schemas.openxmlformats.org/drawingml/2006/picture">
                <pic:pic xmlns:pic="http://schemas.openxmlformats.org/drawingml/2006/picture">
                  <pic:nvPicPr>
                    <pic:cNvPr id="8" name="Picture 2" descr="C:\Users\Крайком\Desktop\IzRIcCKkz_s.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05100" cy="1350645"/>
                    </a:xfrm>
                    <a:prstGeom prst="rect">
                      <a:avLst/>
                    </a:prstGeom>
                    <a:noFill/>
                    <a:ln>
                      <a:noFill/>
                    </a:ln>
                  </pic:spPr>
                </pic:pic>
              </a:graphicData>
            </a:graphic>
          </wp:inline>
        </w:drawing>
      </w:r>
    </w:p>
    <w:p w14:paraId="092218C5" w14:textId="77777777" w:rsidR="00303572" w:rsidRDefault="00303572" w:rsidP="008D7A00">
      <w:pPr>
        <w:spacing w:after="0" w:line="240" w:lineRule="auto"/>
        <w:ind w:left="1416" w:firstLine="708"/>
        <w:jc w:val="both"/>
        <w:rPr>
          <w:rFonts w:ascii="Times New Roman" w:hAnsi="Times New Roman" w:cs="Times New Roman"/>
          <w:b/>
          <w:sz w:val="28"/>
          <w:szCs w:val="28"/>
        </w:rPr>
      </w:pPr>
    </w:p>
    <w:p w14:paraId="25819107" w14:textId="4F4DA477" w:rsidR="0079151A" w:rsidRDefault="00DB500A" w:rsidP="008D7A00">
      <w:pPr>
        <w:spacing w:after="0" w:line="240" w:lineRule="auto"/>
        <w:ind w:left="1416" w:firstLine="708"/>
        <w:jc w:val="both"/>
        <w:rPr>
          <w:rFonts w:ascii="Times New Roman" w:hAnsi="Times New Roman" w:cs="Times New Roman"/>
          <w:b/>
          <w:sz w:val="36"/>
          <w:szCs w:val="36"/>
        </w:rPr>
      </w:pPr>
      <w:r w:rsidRPr="00261F58">
        <w:rPr>
          <w:rFonts w:ascii="Times New Roman" w:hAnsi="Times New Roman" w:cs="Times New Roman"/>
          <w:b/>
          <w:sz w:val="36"/>
          <w:szCs w:val="36"/>
        </w:rPr>
        <w:t>ИНФОРМАЦИОННЫЙ ЛИСТОК</w:t>
      </w:r>
    </w:p>
    <w:p w14:paraId="661EEB68" w14:textId="0141E68D" w:rsidR="00B466EC" w:rsidRPr="00B466EC" w:rsidRDefault="00AD318B" w:rsidP="00B466EC">
      <w:pPr>
        <w:spacing w:after="0" w:line="240" w:lineRule="auto"/>
        <w:jc w:val="center"/>
        <w:rPr>
          <w:rFonts w:ascii="Times New Roman" w:hAnsi="Times New Roman" w:cs="Times New Roman"/>
          <w:b/>
          <w:bCs/>
          <w:sz w:val="28"/>
          <w:szCs w:val="24"/>
        </w:rPr>
      </w:pPr>
      <w:r>
        <w:rPr>
          <w:rFonts w:ascii="Times New Roman" w:hAnsi="Times New Roman" w:cs="Times New Roman"/>
          <w:b/>
          <w:bCs/>
          <w:sz w:val="28"/>
          <w:szCs w:val="24"/>
        </w:rPr>
        <w:t>«</w:t>
      </w:r>
      <w:r w:rsidR="00B466EC" w:rsidRPr="00B466EC">
        <w:rPr>
          <w:rFonts w:ascii="Times New Roman" w:hAnsi="Times New Roman" w:cs="Times New Roman"/>
          <w:b/>
          <w:bCs/>
          <w:sz w:val="28"/>
          <w:szCs w:val="24"/>
        </w:rPr>
        <w:t>ОСНОВНЫЕ ЗАКОНОДАТЕЛЬНЫЕ И ИНЫЕ</w:t>
      </w:r>
      <w:r w:rsidR="00B466EC" w:rsidRPr="00B466EC">
        <w:rPr>
          <w:rFonts w:ascii="Times New Roman" w:hAnsi="Times New Roman" w:cs="Times New Roman"/>
          <w:b/>
          <w:sz w:val="28"/>
          <w:szCs w:val="24"/>
        </w:rPr>
        <w:t xml:space="preserve"> </w:t>
      </w:r>
      <w:r w:rsidR="00B466EC" w:rsidRPr="00B466EC">
        <w:rPr>
          <w:rFonts w:ascii="Times New Roman" w:hAnsi="Times New Roman" w:cs="Times New Roman"/>
          <w:b/>
          <w:bCs/>
          <w:sz w:val="28"/>
          <w:szCs w:val="24"/>
        </w:rPr>
        <w:t>НОРМАТИВНЫЕ ПРАВОВЫЕ АКТЫ</w:t>
      </w:r>
      <w:r w:rsidR="00A61496">
        <w:rPr>
          <w:rFonts w:ascii="Times New Roman" w:hAnsi="Times New Roman" w:cs="Times New Roman"/>
          <w:b/>
          <w:bCs/>
          <w:sz w:val="28"/>
          <w:szCs w:val="24"/>
        </w:rPr>
        <w:t xml:space="preserve"> </w:t>
      </w:r>
      <w:r w:rsidR="00B466EC" w:rsidRPr="00B466EC">
        <w:rPr>
          <w:rFonts w:ascii="Times New Roman" w:hAnsi="Times New Roman" w:cs="Times New Roman"/>
          <w:b/>
          <w:bCs/>
          <w:sz w:val="28"/>
          <w:szCs w:val="24"/>
        </w:rPr>
        <w:t>ПО ОХРАНЕ ТРУДА</w:t>
      </w:r>
    </w:p>
    <w:p w14:paraId="4B39D1C4" w14:textId="1B4B1FA9" w:rsidR="00B466EC" w:rsidRDefault="00B466EC" w:rsidP="00B466EC">
      <w:pPr>
        <w:spacing w:after="0" w:line="240" w:lineRule="auto"/>
        <w:jc w:val="center"/>
        <w:rPr>
          <w:rFonts w:ascii="Times New Roman" w:hAnsi="Times New Roman" w:cs="Times New Roman"/>
          <w:b/>
          <w:bCs/>
          <w:sz w:val="28"/>
          <w:szCs w:val="24"/>
        </w:rPr>
      </w:pPr>
      <w:r w:rsidRPr="00B466EC">
        <w:rPr>
          <w:rFonts w:ascii="Times New Roman" w:hAnsi="Times New Roman" w:cs="Times New Roman"/>
          <w:b/>
          <w:bCs/>
          <w:sz w:val="28"/>
          <w:szCs w:val="24"/>
        </w:rPr>
        <w:t>В СФЕРЕ ОБРА</w:t>
      </w:r>
      <w:r w:rsidR="00A61496">
        <w:rPr>
          <w:rFonts w:ascii="Times New Roman" w:hAnsi="Times New Roman" w:cs="Times New Roman"/>
          <w:b/>
          <w:bCs/>
          <w:sz w:val="28"/>
          <w:szCs w:val="24"/>
        </w:rPr>
        <w:t>З</w:t>
      </w:r>
      <w:r w:rsidRPr="00B466EC">
        <w:rPr>
          <w:rFonts w:ascii="Times New Roman" w:hAnsi="Times New Roman" w:cs="Times New Roman"/>
          <w:b/>
          <w:bCs/>
          <w:sz w:val="28"/>
          <w:szCs w:val="24"/>
        </w:rPr>
        <w:t>ОВАНИЯ</w:t>
      </w:r>
      <w:r w:rsidR="00AD318B">
        <w:rPr>
          <w:rFonts w:ascii="Times New Roman" w:hAnsi="Times New Roman" w:cs="Times New Roman"/>
          <w:b/>
          <w:bCs/>
          <w:sz w:val="28"/>
          <w:szCs w:val="24"/>
        </w:rPr>
        <w:t>»</w:t>
      </w:r>
    </w:p>
    <w:p w14:paraId="44424BD3" w14:textId="77777777" w:rsidR="00A61496" w:rsidRPr="00A61496" w:rsidRDefault="00A61496" w:rsidP="00B466EC">
      <w:pPr>
        <w:spacing w:after="0" w:line="240" w:lineRule="auto"/>
        <w:jc w:val="center"/>
        <w:rPr>
          <w:rFonts w:ascii="Times New Roman" w:hAnsi="Times New Roman" w:cs="Times New Roman"/>
          <w:b/>
          <w:sz w:val="12"/>
          <w:szCs w:val="24"/>
        </w:rPr>
      </w:pPr>
    </w:p>
    <w:p w14:paraId="04313601" w14:textId="0996AD49" w:rsidR="00B466EC" w:rsidRPr="00AD318B" w:rsidRDefault="00B466EC" w:rsidP="00B466EC">
      <w:pPr>
        <w:spacing w:line="240" w:lineRule="auto"/>
        <w:jc w:val="center"/>
        <w:rPr>
          <w:rFonts w:ascii="Times New Roman" w:hAnsi="Times New Roman" w:cs="Times New Roman"/>
          <w:b/>
          <w:bCs/>
          <w:sz w:val="24"/>
          <w:szCs w:val="24"/>
        </w:rPr>
      </w:pPr>
      <w:r w:rsidRPr="00AD318B">
        <w:rPr>
          <w:rFonts w:ascii="Times New Roman" w:hAnsi="Times New Roman" w:cs="Times New Roman"/>
          <w:b/>
          <w:bCs/>
          <w:sz w:val="24"/>
          <w:szCs w:val="24"/>
        </w:rPr>
        <w:t>(по состоянию на май 2023 года)</w:t>
      </w:r>
    </w:p>
    <w:p w14:paraId="74826E15" w14:textId="77777777" w:rsidR="00A61496" w:rsidRPr="00B466EC" w:rsidRDefault="00A61496" w:rsidP="00B466EC">
      <w:pPr>
        <w:spacing w:line="240" w:lineRule="auto"/>
        <w:jc w:val="center"/>
        <w:rPr>
          <w:rFonts w:ascii="Times New Roman" w:hAnsi="Times New Roman" w:cs="Times New Roman"/>
          <w:b/>
          <w:bCs/>
          <w:sz w:val="28"/>
          <w:szCs w:val="24"/>
        </w:rPr>
      </w:pPr>
    </w:p>
    <w:p w14:paraId="7A32AC23" w14:textId="62023420" w:rsidR="00B466EC" w:rsidRPr="00A61496" w:rsidRDefault="00A61496" w:rsidP="00B466EC">
      <w:pPr>
        <w:spacing w:after="0" w:line="240" w:lineRule="auto"/>
        <w:jc w:val="center"/>
        <w:rPr>
          <w:rFonts w:ascii="Times New Roman" w:eastAsia="Calibri" w:hAnsi="Times New Roman" w:cs="Times New Roman"/>
          <w:b/>
          <w:i/>
          <w:sz w:val="28"/>
          <w:szCs w:val="24"/>
        </w:rPr>
      </w:pPr>
      <w:r>
        <w:rPr>
          <w:rFonts w:ascii="Times New Roman" w:eastAsia="Calibri" w:hAnsi="Times New Roman" w:cs="Times New Roman"/>
          <w:b/>
          <w:i/>
          <w:sz w:val="28"/>
          <w:szCs w:val="24"/>
        </w:rPr>
        <w:t>«</w:t>
      </w:r>
      <w:r w:rsidRPr="00A61496">
        <w:rPr>
          <w:rFonts w:ascii="Times New Roman" w:eastAsia="Calibri" w:hAnsi="Times New Roman" w:cs="Times New Roman"/>
          <w:b/>
          <w:i/>
          <w:sz w:val="28"/>
          <w:szCs w:val="24"/>
        </w:rPr>
        <w:t>СИСТЕМА УПРАВЛЕНИЯ ОХРАНОЙ ТРУДА</w:t>
      </w:r>
      <w:r>
        <w:rPr>
          <w:rFonts w:ascii="Times New Roman" w:eastAsia="Calibri" w:hAnsi="Times New Roman" w:cs="Times New Roman"/>
          <w:b/>
          <w:i/>
          <w:sz w:val="28"/>
          <w:szCs w:val="24"/>
        </w:rPr>
        <w:t>»</w:t>
      </w:r>
    </w:p>
    <w:p w14:paraId="0502B5AD" w14:textId="77777777" w:rsidR="00B466EC" w:rsidRPr="00E64869" w:rsidRDefault="00B466EC" w:rsidP="00B466EC">
      <w:pPr>
        <w:spacing w:line="240" w:lineRule="auto"/>
        <w:jc w:val="both"/>
        <w:rPr>
          <w:rFonts w:ascii="Times New Roman" w:eastAsia="Calibri" w:hAnsi="Times New Roman" w:cs="Times New Roman"/>
          <w:sz w:val="24"/>
          <w:szCs w:val="24"/>
        </w:rPr>
      </w:pPr>
    </w:p>
    <w:p w14:paraId="2E0FB9E9" w14:textId="77777777" w:rsidR="00B466EC" w:rsidRPr="00E64869" w:rsidRDefault="007A672A" w:rsidP="00B466EC">
      <w:pPr>
        <w:spacing w:line="240" w:lineRule="auto"/>
        <w:jc w:val="both"/>
        <w:rPr>
          <w:rFonts w:ascii="Times New Roman" w:hAnsi="Times New Roman" w:cs="Times New Roman"/>
          <w:sz w:val="24"/>
          <w:szCs w:val="24"/>
        </w:rPr>
      </w:pPr>
      <w:hyperlink r:id="rId10" w:history="1">
        <w:r w:rsidR="00B466EC" w:rsidRPr="00E64869">
          <w:rPr>
            <w:rStyle w:val="a3"/>
            <w:rFonts w:ascii="Times New Roman" w:hAnsi="Times New Roman" w:cs="Times New Roman"/>
            <w:b/>
            <w:color w:val="auto"/>
            <w:sz w:val="24"/>
            <w:szCs w:val="24"/>
          </w:rPr>
          <w:t>Приказ Минтруда России от 29.10.2021 № 776н</w:t>
        </w:r>
      </w:hyperlink>
      <w:r w:rsidR="00B466EC" w:rsidRPr="00E64869">
        <w:rPr>
          <w:rFonts w:ascii="Times New Roman" w:hAnsi="Times New Roman" w:cs="Times New Roman"/>
          <w:b/>
          <w:sz w:val="24"/>
          <w:szCs w:val="24"/>
        </w:rPr>
        <w:t xml:space="preserve"> «</w:t>
      </w:r>
      <w:r w:rsidR="00B466EC" w:rsidRPr="00E64869">
        <w:rPr>
          <w:rFonts w:ascii="Times New Roman" w:hAnsi="Times New Roman" w:cs="Times New Roman"/>
          <w:sz w:val="24"/>
          <w:szCs w:val="24"/>
        </w:rPr>
        <w:t>Об утверждении Примерного положения о системе управления охраной труда»</w:t>
      </w:r>
    </w:p>
    <w:p w14:paraId="2C5BF5E3" w14:textId="77777777" w:rsidR="00B466EC" w:rsidRPr="00E64869" w:rsidRDefault="007A672A" w:rsidP="00B466EC">
      <w:pPr>
        <w:spacing w:line="240" w:lineRule="auto"/>
        <w:jc w:val="both"/>
        <w:rPr>
          <w:rFonts w:ascii="Times New Roman" w:eastAsia="Calibri" w:hAnsi="Times New Roman" w:cs="Times New Roman"/>
          <w:sz w:val="24"/>
          <w:szCs w:val="24"/>
        </w:rPr>
      </w:pPr>
      <w:hyperlink r:id="rId11" w:history="1">
        <w:r w:rsidR="00B466EC" w:rsidRPr="00E64869">
          <w:rPr>
            <w:rStyle w:val="a3"/>
            <w:rFonts w:ascii="Times New Roman" w:eastAsia="Calibri" w:hAnsi="Times New Roman" w:cs="Times New Roman"/>
            <w:b/>
            <w:color w:val="auto"/>
            <w:sz w:val="24"/>
            <w:szCs w:val="24"/>
          </w:rPr>
          <w:t>Межгосударственный стандарт</w:t>
        </w:r>
        <w:r w:rsidR="00B466EC" w:rsidRPr="00E64869">
          <w:rPr>
            <w:rStyle w:val="a3"/>
            <w:rFonts w:ascii="Times New Roman" w:eastAsia="Calibri" w:hAnsi="Times New Roman" w:cs="Times New Roman"/>
            <w:color w:val="auto"/>
            <w:sz w:val="24"/>
            <w:szCs w:val="24"/>
          </w:rPr>
          <w:t xml:space="preserve"> </w:t>
        </w:r>
        <w:r w:rsidR="00B466EC" w:rsidRPr="00E64869">
          <w:rPr>
            <w:rStyle w:val="a3"/>
            <w:rFonts w:ascii="Times New Roman" w:eastAsia="Calibri" w:hAnsi="Times New Roman" w:cs="Times New Roman"/>
            <w:b/>
            <w:color w:val="auto"/>
            <w:sz w:val="24"/>
            <w:szCs w:val="24"/>
          </w:rPr>
          <w:t>ГОСТ 12.0.230-2007</w:t>
        </w:r>
      </w:hyperlink>
      <w:r w:rsidR="00B466EC" w:rsidRPr="00E64869">
        <w:rPr>
          <w:rFonts w:ascii="Times New Roman" w:eastAsia="Calibri" w:hAnsi="Times New Roman" w:cs="Times New Roman"/>
          <w:sz w:val="24"/>
          <w:szCs w:val="24"/>
        </w:rPr>
        <w:t xml:space="preserve"> «Система стандартов безопасности труда. Системы управления охраной труда. Общие требования»</w:t>
      </w:r>
    </w:p>
    <w:p w14:paraId="5EF4E1ED" w14:textId="77777777" w:rsidR="00B466EC" w:rsidRPr="00E64869" w:rsidRDefault="007A672A" w:rsidP="00B466EC">
      <w:pPr>
        <w:spacing w:line="240" w:lineRule="auto"/>
        <w:jc w:val="both"/>
        <w:rPr>
          <w:rFonts w:ascii="Times New Roman" w:eastAsia="Calibri" w:hAnsi="Times New Roman" w:cs="Times New Roman"/>
          <w:sz w:val="24"/>
          <w:szCs w:val="24"/>
        </w:rPr>
      </w:pPr>
      <w:hyperlink r:id="rId12" w:history="1">
        <w:r w:rsidR="00B466EC" w:rsidRPr="00E64869">
          <w:rPr>
            <w:rStyle w:val="a3"/>
            <w:rFonts w:ascii="Times New Roman" w:eastAsia="Calibri" w:hAnsi="Times New Roman" w:cs="Times New Roman"/>
            <w:b/>
            <w:color w:val="auto"/>
            <w:sz w:val="24"/>
            <w:szCs w:val="24"/>
          </w:rPr>
          <w:t>Национальный стандарт РФ</w:t>
        </w:r>
        <w:r w:rsidR="00B466EC" w:rsidRPr="00E64869">
          <w:rPr>
            <w:rStyle w:val="a3"/>
            <w:rFonts w:ascii="Times New Roman" w:eastAsia="Calibri" w:hAnsi="Times New Roman" w:cs="Times New Roman"/>
            <w:color w:val="auto"/>
            <w:sz w:val="24"/>
            <w:szCs w:val="24"/>
          </w:rPr>
          <w:t xml:space="preserve"> </w:t>
        </w:r>
        <w:r w:rsidR="00B466EC" w:rsidRPr="00E64869">
          <w:rPr>
            <w:rStyle w:val="a3"/>
            <w:rFonts w:ascii="Times New Roman" w:eastAsia="Calibri" w:hAnsi="Times New Roman" w:cs="Times New Roman"/>
            <w:b/>
            <w:color w:val="auto"/>
            <w:sz w:val="24"/>
            <w:szCs w:val="24"/>
          </w:rPr>
          <w:t>ГОСТ Р 12.0.007-2009</w:t>
        </w:r>
      </w:hyperlink>
      <w:r w:rsidR="00B466EC" w:rsidRPr="00E64869">
        <w:rPr>
          <w:rFonts w:ascii="Times New Roman" w:eastAsia="Calibri" w:hAnsi="Times New Roman" w:cs="Times New Roman"/>
          <w:sz w:val="24"/>
          <w:szCs w:val="24"/>
        </w:rPr>
        <w:t xml:space="preserve"> «Система стандартов безопасности труда. Система управления охраной труда в организации. Общие требования по разработке, применению, оценке и совершенствованию»</w:t>
      </w:r>
    </w:p>
    <w:p w14:paraId="738C207B" w14:textId="77777777" w:rsidR="00B466EC" w:rsidRPr="00E64869" w:rsidRDefault="007A672A" w:rsidP="00B466EC">
      <w:pPr>
        <w:spacing w:line="240" w:lineRule="auto"/>
        <w:jc w:val="both"/>
        <w:rPr>
          <w:rFonts w:ascii="Times New Roman" w:eastAsia="Calibri" w:hAnsi="Times New Roman" w:cs="Times New Roman"/>
          <w:sz w:val="24"/>
          <w:szCs w:val="24"/>
        </w:rPr>
      </w:pPr>
      <w:hyperlink r:id="rId13" w:history="1">
        <w:r w:rsidR="00B466EC" w:rsidRPr="00E64869">
          <w:rPr>
            <w:rStyle w:val="a3"/>
            <w:rFonts w:ascii="Times New Roman" w:eastAsia="Calibri" w:hAnsi="Times New Roman" w:cs="Times New Roman"/>
            <w:b/>
            <w:color w:val="auto"/>
            <w:sz w:val="24"/>
            <w:szCs w:val="24"/>
          </w:rPr>
          <w:t>ГОСТ 12.0.230.1-2015</w:t>
        </w:r>
      </w:hyperlink>
      <w:r w:rsidR="00B466EC" w:rsidRPr="00E64869">
        <w:rPr>
          <w:rFonts w:ascii="Times New Roman" w:eastAsia="Calibri" w:hAnsi="Times New Roman" w:cs="Times New Roman"/>
          <w:sz w:val="24"/>
          <w:szCs w:val="24"/>
        </w:rPr>
        <w:t xml:space="preserve"> «Система стандартов безопасности труда. Системы управления охраной труда. Руководство по применению ГОСТ 12.0.230-2007»</w:t>
      </w:r>
    </w:p>
    <w:p w14:paraId="61C6F14A" w14:textId="77777777" w:rsidR="00B466EC" w:rsidRPr="00E64869" w:rsidRDefault="007A672A" w:rsidP="00B466EC">
      <w:pPr>
        <w:spacing w:line="240" w:lineRule="auto"/>
        <w:jc w:val="both"/>
        <w:rPr>
          <w:rFonts w:ascii="Times New Roman" w:eastAsia="Calibri" w:hAnsi="Times New Roman" w:cs="Times New Roman"/>
          <w:sz w:val="24"/>
          <w:szCs w:val="24"/>
        </w:rPr>
      </w:pPr>
      <w:hyperlink r:id="rId14" w:history="1">
        <w:r w:rsidR="00B466EC" w:rsidRPr="00E64869">
          <w:rPr>
            <w:rStyle w:val="a3"/>
            <w:rFonts w:ascii="Times New Roman" w:eastAsia="Calibri" w:hAnsi="Times New Roman" w:cs="Times New Roman"/>
            <w:b/>
            <w:color w:val="auto"/>
            <w:sz w:val="24"/>
            <w:szCs w:val="24"/>
          </w:rPr>
          <w:t>ГОСТ 12.0.230.2-2015</w:t>
        </w:r>
      </w:hyperlink>
      <w:r w:rsidR="00B466EC" w:rsidRPr="00E64869">
        <w:rPr>
          <w:rFonts w:ascii="Times New Roman" w:eastAsia="Calibri" w:hAnsi="Times New Roman" w:cs="Times New Roman"/>
          <w:sz w:val="24"/>
          <w:szCs w:val="24"/>
        </w:rPr>
        <w:t xml:space="preserve"> «Система стандартов безопасности труда. Системы управления охраной труда. Оценка соответствия. Требования»</w:t>
      </w:r>
    </w:p>
    <w:p w14:paraId="28237F39" w14:textId="77777777" w:rsidR="00B466EC" w:rsidRPr="00E64869" w:rsidRDefault="007A672A" w:rsidP="00B466EC">
      <w:pPr>
        <w:spacing w:line="240" w:lineRule="auto"/>
        <w:jc w:val="both"/>
        <w:rPr>
          <w:rFonts w:ascii="Times New Roman" w:eastAsia="Calibri" w:hAnsi="Times New Roman" w:cs="Times New Roman"/>
          <w:sz w:val="24"/>
          <w:szCs w:val="24"/>
        </w:rPr>
      </w:pPr>
      <w:hyperlink r:id="rId15" w:history="1">
        <w:r w:rsidR="00B466EC" w:rsidRPr="00E64869">
          <w:rPr>
            <w:rStyle w:val="a3"/>
            <w:rFonts w:ascii="Times New Roman" w:hAnsi="Times New Roman" w:cs="Times New Roman"/>
            <w:b/>
            <w:color w:val="auto"/>
            <w:sz w:val="24"/>
            <w:szCs w:val="24"/>
          </w:rPr>
          <w:t>ГОСТ 12.0.230.3-2016</w:t>
        </w:r>
      </w:hyperlink>
      <w:r w:rsidR="00B466EC" w:rsidRPr="00E64869">
        <w:rPr>
          <w:rFonts w:ascii="Times New Roman" w:hAnsi="Times New Roman" w:cs="Times New Roman"/>
          <w:sz w:val="24"/>
          <w:szCs w:val="24"/>
        </w:rPr>
        <w:t xml:space="preserve"> </w:t>
      </w:r>
      <w:r w:rsidR="00B466EC" w:rsidRPr="00E64869">
        <w:rPr>
          <w:rFonts w:ascii="Times New Roman" w:eastAsia="Calibri" w:hAnsi="Times New Roman" w:cs="Times New Roman"/>
          <w:sz w:val="24"/>
          <w:szCs w:val="24"/>
        </w:rPr>
        <w:t>«</w:t>
      </w:r>
      <w:r w:rsidR="00B466EC" w:rsidRPr="00E64869">
        <w:rPr>
          <w:rFonts w:ascii="Times New Roman" w:hAnsi="Times New Roman" w:cs="Times New Roman"/>
          <w:sz w:val="24"/>
          <w:szCs w:val="24"/>
        </w:rPr>
        <w:t xml:space="preserve">Межгосударственный стандарт. </w:t>
      </w:r>
      <w:r w:rsidR="00B466EC" w:rsidRPr="00E64869">
        <w:rPr>
          <w:rFonts w:ascii="Times New Roman" w:eastAsia="Calibri" w:hAnsi="Times New Roman" w:cs="Times New Roman"/>
          <w:sz w:val="24"/>
          <w:szCs w:val="24"/>
        </w:rPr>
        <w:t>Система стандартов безопасности труда. Системы управления охраной труда. Оценка результативности и эффективности»</w:t>
      </w:r>
    </w:p>
    <w:p w14:paraId="74D4714A" w14:textId="77777777" w:rsidR="00B466EC" w:rsidRPr="00E64869" w:rsidRDefault="007A672A" w:rsidP="00B466EC">
      <w:pPr>
        <w:spacing w:line="240" w:lineRule="auto"/>
        <w:jc w:val="both"/>
        <w:rPr>
          <w:rFonts w:ascii="Times New Roman" w:hAnsi="Times New Roman" w:cs="Times New Roman"/>
          <w:sz w:val="24"/>
          <w:szCs w:val="24"/>
        </w:rPr>
      </w:pPr>
      <w:hyperlink r:id="rId16" w:history="1">
        <w:r w:rsidR="00B466EC" w:rsidRPr="00E64869">
          <w:rPr>
            <w:rStyle w:val="a3"/>
            <w:rFonts w:ascii="Times New Roman" w:hAnsi="Times New Roman" w:cs="Times New Roman"/>
            <w:b/>
            <w:color w:val="auto"/>
            <w:sz w:val="24"/>
            <w:szCs w:val="24"/>
          </w:rPr>
          <w:t>Примерное положение о системе управления охраной труда в дошкольной образовательной организации</w:t>
        </w:r>
      </w:hyperlink>
      <w:r w:rsidR="00B466EC" w:rsidRPr="00E64869">
        <w:rPr>
          <w:rFonts w:ascii="Times New Roman" w:hAnsi="Times New Roman" w:cs="Times New Roman"/>
          <w:sz w:val="24"/>
          <w:szCs w:val="24"/>
        </w:rPr>
        <w:t>, утвержденное постановлением Исполкома Профсоюза от 06.12.2017 № 11-12</w:t>
      </w:r>
    </w:p>
    <w:p w14:paraId="150B1DF2" w14:textId="77777777" w:rsidR="00B466EC" w:rsidRPr="00E64869" w:rsidRDefault="007A672A" w:rsidP="00B466EC">
      <w:pPr>
        <w:spacing w:line="240" w:lineRule="auto"/>
        <w:jc w:val="both"/>
        <w:rPr>
          <w:rFonts w:ascii="Times New Roman" w:hAnsi="Times New Roman" w:cs="Times New Roman"/>
          <w:sz w:val="24"/>
          <w:szCs w:val="24"/>
        </w:rPr>
      </w:pPr>
      <w:hyperlink r:id="rId17" w:history="1">
        <w:r w:rsidR="00B466EC" w:rsidRPr="00E64869">
          <w:rPr>
            <w:rStyle w:val="a3"/>
            <w:rFonts w:ascii="Times New Roman" w:hAnsi="Times New Roman" w:cs="Times New Roman"/>
            <w:b/>
            <w:color w:val="auto"/>
            <w:sz w:val="24"/>
            <w:szCs w:val="24"/>
          </w:rPr>
          <w:t>Примерное положение о системе управления охраной труда в общеобразовательной организации</w:t>
        </w:r>
      </w:hyperlink>
      <w:r w:rsidR="00B466EC" w:rsidRPr="00E64869">
        <w:rPr>
          <w:rFonts w:ascii="Times New Roman" w:hAnsi="Times New Roman" w:cs="Times New Roman"/>
          <w:sz w:val="24"/>
          <w:szCs w:val="24"/>
        </w:rPr>
        <w:t>, утвержденное постановлением Исполкома Профсоюза от 06.12.2017 № 11-12</w:t>
      </w:r>
    </w:p>
    <w:p w14:paraId="66887C57" w14:textId="77777777" w:rsidR="00B466EC" w:rsidRPr="00E64869" w:rsidRDefault="007A672A" w:rsidP="00B466EC">
      <w:pPr>
        <w:spacing w:line="240" w:lineRule="auto"/>
        <w:jc w:val="both"/>
        <w:rPr>
          <w:rFonts w:ascii="Times New Roman" w:hAnsi="Times New Roman" w:cs="Times New Roman"/>
          <w:b/>
          <w:sz w:val="24"/>
          <w:szCs w:val="24"/>
        </w:rPr>
      </w:pPr>
      <w:hyperlink r:id="rId18" w:history="1">
        <w:r w:rsidR="00B466EC" w:rsidRPr="00E64869">
          <w:rPr>
            <w:rStyle w:val="a3"/>
            <w:rFonts w:ascii="Times New Roman" w:hAnsi="Times New Roman" w:cs="Times New Roman"/>
            <w:b/>
            <w:color w:val="auto"/>
            <w:sz w:val="24"/>
            <w:szCs w:val="24"/>
          </w:rPr>
          <w:t>Примерное положение о системе управления охраной труда в образовательной организации высшего образования</w:t>
        </w:r>
      </w:hyperlink>
      <w:r w:rsidR="00B466EC" w:rsidRPr="00E64869">
        <w:rPr>
          <w:rFonts w:ascii="Times New Roman" w:hAnsi="Times New Roman" w:cs="Times New Roman"/>
          <w:sz w:val="24"/>
          <w:szCs w:val="24"/>
        </w:rPr>
        <w:t>, утвержденное постановлением Исполкома Профсоюза от 06.12.2017 № 11-12</w:t>
      </w:r>
    </w:p>
    <w:p w14:paraId="1D1714FC" w14:textId="77777777" w:rsidR="00B466EC" w:rsidRPr="00E64869" w:rsidRDefault="007A672A" w:rsidP="00B466EC">
      <w:pPr>
        <w:spacing w:line="240" w:lineRule="auto"/>
        <w:jc w:val="both"/>
        <w:rPr>
          <w:rFonts w:ascii="Times New Roman" w:hAnsi="Times New Roman" w:cs="Times New Roman"/>
          <w:b/>
          <w:sz w:val="24"/>
          <w:szCs w:val="24"/>
        </w:rPr>
      </w:pPr>
      <w:hyperlink r:id="rId19" w:history="1">
        <w:r w:rsidR="00B466EC" w:rsidRPr="00E64869">
          <w:rPr>
            <w:rStyle w:val="a3"/>
            <w:rFonts w:ascii="Times New Roman" w:hAnsi="Times New Roman" w:cs="Times New Roman"/>
            <w:b/>
            <w:color w:val="auto"/>
            <w:sz w:val="24"/>
            <w:szCs w:val="24"/>
          </w:rPr>
          <w:t>Примерное положение о системе управления охраной труда в профессиональной образовательной организации</w:t>
        </w:r>
      </w:hyperlink>
      <w:r w:rsidR="00B466EC" w:rsidRPr="00E64869">
        <w:rPr>
          <w:rFonts w:ascii="Times New Roman" w:hAnsi="Times New Roman" w:cs="Times New Roman"/>
          <w:b/>
          <w:sz w:val="24"/>
          <w:szCs w:val="24"/>
        </w:rPr>
        <w:t xml:space="preserve">, </w:t>
      </w:r>
      <w:r w:rsidR="00B466EC" w:rsidRPr="00E64869">
        <w:rPr>
          <w:rFonts w:ascii="Times New Roman" w:hAnsi="Times New Roman" w:cs="Times New Roman"/>
          <w:sz w:val="24"/>
          <w:szCs w:val="24"/>
        </w:rPr>
        <w:t>утвержденное постановлением Исполкома Профсоюза от 29.05.2018 № 13-12</w:t>
      </w:r>
      <w:r w:rsidR="00B466EC" w:rsidRPr="00E64869">
        <w:rPr>
          <w:rFonts w:ascii="Times New Roman" w:hAnsi="Times New Roman" w:cs="Times New Roman"/>
          <w:b/>
          <w:sz w:val="24"/>
          <w:szCs w:val="24"/>
        </w:rPr>
        <w:t xml:space="preserve"> </w:t>
      </w:r>
    </w:p>
    <w:p w14:paraId="198CD94C" w14:textId="77777777" w:rsidR="00B466EC" w:rsidRPr="00E64869" w:rsidRDefault="007A672A" w:rsidP="00B466EC">
      <w:pPr>
        <w:spacing w:line="240" w:lineRule="auto"/>
        <w:jc w:val="both"/>
        <w:rPr>
          <w:rFonts w:ascii="Times New Roman" w:hAnsi="Times New Roman" w:cs="Times New Roman"/>
          <w:sz w:val="24"/>
          <w:szCs w:val="24"/>
        </w:rPr>
      </w:pPr>
      <w:hyperlink r:id="rId20" w:history="1">
        <w:r w:rsidR="00B466EC" w:rsidRPr="00E64869">
          <w:rPr>
            <w:rStyle w:val="a3"/>
            <w:rFonts w:ascii="Times New Roman" w:hAnsi="Times New Roman" w:cs="Times New Roman"/>
            <w:b/>
            <w:color w:val="auto"/>
            <w:sz w:val="24"/>
            <w:szCs w:val="24"/>
          </w:rPr>
          <w:t>Примерное положение о системе управления охраной труда в образовательной организации дополнительного образования</w:t>
        </w:r>
      </w:hyperlink>
      <w:r w:rsidR="00B466EC" w:rsidRPr="00E64869">
        <w:rPr>
          <w:rFonts w:ascii="Times New Roman" w:hAnsi="Times New Roman" w:cs="Times New Roman"/>
          <w:b/>
          <w:sz w:val="24"/>
          <w:szCs w:val="24"/>
        </w:rPr>
        <w:t xml:space="preserve">, </w:t>
      </w:r>
      <w:r w:rsidR="00B466EC" w:rsidRPr="00E64869">
        <w:rPr>
          <w:rFonts w:ascii="Times New Roman" w:hAnsi="Times New Roman" w:cs="Times New Roman"/>
          <w:sz w:val="24"/>
          <w:szCs w:val="24"/>
        </w:rPr>
        <w:t>утвержденное постановлением Исполкома Профсоюза от 29.05.2018 № 13-12</w:t>
      </w:r>
    </w:p>
    <w:p w14:paraId="4B78F29A" w14:textId="77777777" w:rsidR="00B466EC" w:rsidRPr="00E64869" w:rsidRDefault="007A672A" w:rsidP="00B466EC">
      <w:pPr>
        <w:spacing w:line="240" w:lineRule="auto"/>
        <w:jc w:val="both"/>
        <w:rPr>
          <w:rFonts w:ascii="Times New Roman" w:hAnsi="Times New Roman" w:cs="Times New Roman"/>
          <w:sz w:val="24"/>
          <w:szCs w:val="24"/>
        </w:rPr>
      </w:pPr>
      <w:hyperlink r:id="rId21" w:history="1">
        <w:r w:rsidR="00B466EC" w:rsidRPr="00E64869">
          <w:rPr>
            <w:rStyle w:val="a3"/>
            <w:rFonts w:ascii="Times New Roman" w:hAnsi="Times New Roman" w:cs="Times New Roman"/>
            <w:b/>
            <w:color w:val="auto"/>
            <w:sz w:val="24"/>
            <w:szCs w:val="24"/>
          </w:rPr>
          <w:t xml:space="preserve">Письмо </w:t>
        </w:r>
        <w:proofErr w:type="spellStart"/>
        <w:r w:rsidR="00B466EC" w:rsidRPr="00E64869">
          <w:rPr>
            <w:rStyle w:val="a3"/>
            <w:rFonts w:ascii="Times New Roman" w:hAnsi="Times New Roman" w:cs="Times New Roman"/>
            <w:b/>
            <w:color w:val="auto"/>
            <w:sz w:val="24"/>
            <w:szCs w:val="24"/>
          </w:rPr>
          <w:t>Минобрнауки</w:t>
        </w:r>
        <w:proofErr w:type="spellEnd"/>
        <w:r w:rsidR="00B466EC" w:rsidRPr="00E64869">
          <w:rPr>
            <w:rStyle w:val="a3"/>
            <w:rFonts w:ascii="Times New Roman" w:hAnsi="Times New Roman" w:cs="Times New Roman"/>
            <w:b/>
            <w:color w:val="auto"/>
            <w:sz w:val="24"/>
            <w:szCs w:val="24"/>
          </w:rPr>
          <w:t xml:space="preserve"> России от 05.03.2019 № 20.5-54</w:t>
        </w:r>
      </w:hyperlink>
      <w:r w:rsidR="00B466EC" w:rsidRPr="00E64869">
        <w:rPr>
          <w:rFonts w:ascii="Times New Roman" w:hAnsi="Times New Roman" w:cs="Times New Roman"/>
          <w:b/>
          <w:sz w:val="24"/>
          <w:szCs w:val="24"/>
        </w:rPr>
        <w:t xml:space="preserve"> </w:t>
      </w:r>
      <w:r w:rsidR="00B466EC" w:rsidRPr="00E64869">
        <w:rPr>
          <w:rFonts w:ascii="Times New Roman" w:hAnsi="Times New Roman" w:cs="Times New Roman"/>
          <w:sz w:val="24"/>
          <w:szCs w:val="24"/>
        </w:rPr>
        <w:t>«О предоставлении информации»</w:t>
      </w:r>
    </w:p>
    <w:p w14:paraId="79FFEE69" w14:textId="77777777" w:rsidR="00B466EC" w:rsidRPr="00E64869" w:rsidRDefault="007A672A" w:rsidP="00B466EC">
      <w:pPr>
        <w:spacing w:line="240" w:lineRule="auto"/>
        <w:jc w:val="both"/>
        <w:rPr>
          <w:rFonts w:ascii="Times New Roman" w:hAnsi="Times New Roman" w:cs="Times New Roman"/>
          <w:sz w:val="24"/>
          <w:szCs w:val="24"/>
        </w:rPr>
      </w:pPr>
      <w:hyperlink r:id="rId22" w:history="1">
        <w:r w:rsidR="00B466EC" w:rsidRPr="00E64869">
          <w:rPr>
            <w:rStyle w:val="a3"/>
            <w:rFonts w:ascii="Times New Roman" w:hAnsi="Times New Roman" w:cs="Times New Roman"/>
            <w:b/>
            <w:color w:val="auto"/>
            <w:sz w:val="24"/>
            <w:szCs w:val="24"/>
          </w:rPr>
          <w:t xml:space="preserve">Письмо </w:t>
        </w:r>
        <w:proofErr w:type="spellStart"/>
        <w:r w:rsidR="00B466EC" w:rsidRPr="00E64869">
          <w:rPr>
            <w:rStyle w:val="a3"/>
            <w:rFonts w:ascii="Times New Roman" w:hAnsi="Times New Roman" w:cs="Times New Roman"/>
            <w:b/>
            <w:color w:val="auto"/>
            <w:sz w:val="24"/>
            <w:szCs w:val="24"/>
          </w:rPr>
          <w:t>Минпросвещения</w:t>
        </w:r>
        <w:proofErr w:type="spellEnd"/>
        <w:r w:rsidR="00B466EC" w:rsidRPr="00E64869">
          <w:rPr>
            <w:rStyle w:val="a3"/>
            <w:rFonts w:ascii="Times New Roman" w:hAnsi="Times New Roman" w:cs="Times New Roman"/>
            <w:b/>
            <w:color w:val="auto"/>
            <w:sz w:val="24"/>
            <w:szCs w:val="24"/>
          </w:rPr>
          <w:t xml:space="preserve"> России от 27.11.2019 № 12-688</w:t>
        </w:r>
      </w:hyperlink>
      <w:r w:rsidR="00B466EC" w:rsidRPr="00E64869">
        <w:rPr>
          <w:rFonts w:ascii="Times New Roman" w:hAnsi="Times New Roman" w:cs="Times New Roman"/>
          <w:b/>
          <w:sz w:val="24"/>
          <w:szCs w:val="24"/>
        </w:rPr>
        <w:t xml:space="preserve"> </w:t>
      </w:r>
      <w:r w:rsidR="00B466EC" w:rsidRPr="00E64869">
        <w:rPr>
          <w:rFonts w:ascii="Times New Roman" w:hAnsi="Times New Roman" w:cs="Times New Roman"/>
          <w:sz w:val="24"/>
          <w:szCs w:val="24"/>
        </w:rPr>
        <w:t xml:space="preserve">«О направлении положений по СУОТ» </w:t>
      </w:r>
    </w:p>
    <w:p w14:paraId="050C49AD" w14:textId="76B3CACE" w:rsidR="00B466EC" w:rsidRPr="00A61496" w:rsidRDefault="00254618" w:rsidP="00B466EC">
      <w:pPr>
        <w:spacing w:after="0" w:line="240" w:lineRule="auto"/>
        <w:jc w:val="center"/>
        <w:rPr>
          <w:rFonts w:ascii="Times New Roman" w:hAnsi="Times New Roman" w:cs="Times New Roman"/>
          <w:b/>
          <w:i/>
          <w:sz w:val="28"/>
          <w:szCs w:val="24"/>
        </w:rPr>
      </w:pPr>
      <w:r>
        <w:rPr>
          <w:rFonts w:ascii="Times New Roman" w:hAnsi="Times New Roman" w:cs="Times New Roman"/>
          <w:b/>
          <w:i/>
          <w:sz w:val="28"/>
          <w:szCs w:val="24"/>
        </w:rPr>
        <w:t>«</w:t>
      </w:r>
      <w:r w:rsidR="00A61496" w:rsidRPr="00A61496">
        <w:rPr>
          <w:rFonts w:ascii="Times New Roman" w:hAnsi="Times New Roman" w:cs="Times New Roman"/>
          <w:b/>
          <w:i/>
          <w:sz w:val="28"/>
          <w:szCs w:val="24"/>
        </w:rPr>
        <w:t>ПРОФЕССИОНАЛЬНЫЕ РИСКИ</w:t>
      </w:r>
      <w:r>
        <w:rPr>
          <w:rFonts w:ascii="Times New Roman" w:hAnsi="Times New Roman" w:cs="Times New Roman"/>
          <w:b/>
          <w:i/>
          <w:sz w:val="28"/>
          <w:szCs w:val="24"/>
        </w:rPr>
        <w:t>»</w:t>
      </w:r>
    </w:p>
    <w:p w14:paraId="437317C3" w14:textId="77777777" w:rsidR="00B466EC" w:rsidRPr="00E64869" w:rsidRDefault="00B466EC" w:rsidP="00B466EC">
      <w:pPr>
        <w:spacing w:line="240" w:lineRule="auto"/>
        <w:jc w:val="both"/>
        <w:rPr>
          <w:rFonts w:ascii="Times New Roman" w:hAnsi="Times New Roman" w:cs="Times New Roman"/>
          <w:b/>
          <w:i/>
          <w:sz w:val="24"/>
          <w:szCs w:val="24"/>
        </w:rPr>
      </w:pPr>
    </w:p>
    <w:p w14:paraId="31636A3C" w14:textId="77777777" w:rsidR="00B466EC" w:rsidRPr="00E64869" w:rsidRDefault="007A672A" w:rsidP="00B466EC">
      <w:pPr>
        <w:spacing w:line="240" w:lineRule="auto"/>
        <w:jc w:val="both"/>
        <w:rPr>
          <w:rFonts w:ascii="Times New Roman" w:hAnsi="Times New Roman" w:cs="Times New Roman"/>
          <w:sz w:val="24"/>
          <w:szCs w:val="24"/>
        </w:rPr>
      </w:pPr>
      <w:hyperlink r:id="rId23" w:history="1">
        <w:r w:rsidR="00B466EC" w:rsidRPr="00E64869">
          <w:rPr>
            <w:rStyle w:val="a3"/>
            <w:rFonts w:ascii="Times New Roman" w:hAnsi="Times New Roman" w:cs="Times New Roman"/>
            <w:b/>
            <w:color w:val="auto"/>
            <w:sz w:val="24"/>
            <w:szCs w:val="24"/>
          </w:rPr>
          <w:t>Приказ Минтруда России от 29.10.2021 № 776н</w:t>
        </w:r>
      </w:hyperlink>
      <w:r w:rsidR="00B466EC" w:rsidRPr="00E64869">
        <w:rPr>
          <w:rFonts w:ascii="Times New Roman" w:hAnsi="Times New Roman" w:cs="Times New Roman"/>
          <w:b/>
          <w:sz w:val="24"/>
          <w:szCs w:val="24"/>
        </w:rPr>
        <w:t xml:space="preserve"> «</w:t>
      </w:r>
      <w:r w:rsidR="00B466EC" w:rsidRPr="00E64869">
        <w:rPr>
          <w:rFonts w:ascii="Times New Roman" w:hAnsi="Times New Roman" w:cs="Times New Roman"/>
          <w:sz w:val="24"/>
          <w:szCs w:val="24"/>
        </w:rPr>
        <w:t>Об утверждении Примерного положения о системе управления охраной труда»</w:t>
      </w:r>
    </w:p>
    <w:p w14:paraId="4DEF43D5" w14:textId="77777777" w:rsidR="00B466EC" w:rsidRPr="00E64869" w:rsidRDefault="007A672A" w:rsidP="00B466EC">
      <w:pPr>
        <w:spacing w:line="240" w:lineRule="auto"/>
        <w:jc w:val="both"/>
        <w:rPr>
          <w:rFonts w:ascii="Times New Roman" w:hAnsi="Times New Roman" w:cs="Times New Roman"/>
          <w:sz w:val="24"/>
          <w:szCs w:val="24"/>
        </w:rPr>
      </w:pPr>
      <w:hyperlink r:id="rId24" w:history="1">
        <w:r w:rsidR="00B466EC" w:rsidRPr="00E64869">
          <w:rPr>
            <w:rStyle w:val="a3"/>
            <w:rFonts w:ascii="Times New Roman" w:hAnsi="Times New Roman" w:cs="Times New Roman"/>
            <w:b/>
            <w:color w:val="auto"/>
            <w:sz w:val="24"/>
            <w:szCs w:val="24"/>
          </w:rPr>
          <w:t xml:space="preserve">Приказ </w:t>
        </w:r>
        <w:proofErr w:type="spellStart"/>
        <w:r w:rsidR="00B466EC" w:rsidRPr="00E64869">
          <w:rPr>
            <w:rStyle w:val="a3"/>
            <w:rFonts w:ascii="Times New Roman" w:hAnsi="Times New Roman" w:cs="Times New Roman"/>
            <w:b/>
            <w:color w:val="auto"/>
            <w:sz w:val="24"/>
            <w:szCs w:val="24"/>
          </w:rPr>
          <w:t>Роструда</w:t>
        </w:r>
        <w:proofErr w:type="spellEnd"/>
        <w:r w:rsidR="00B466EC" w:rsidRPr="00E64869">
          <w:rPr>
            <w:rStyle w:val="a3"/>
            <w:rFonts w:ascii="Times New Roman" w:hAnsi="Times New Roman" w:cs="Times New Roman"/>
            <w:b/>
            <w:color w:val="auto"/>
            <w:sz w:val="24"/>
            <w:szCs w:val="24"/>
          </w:rPr>
          <w:t xml:space="preserve"> от 21.03.2019 № 77</w:t>
        </w:r>
      </w:hyperlink>
      <w:r w:rsidR="00B466EC" w:rsidRPr="00E64869">
        <w:rPr>
          <w:rFonts w:ascii="Times New Roman" w:hAnsi="Times New Roman" w:cs="Times New Roman"/>
          <w:sz w:val="24"/>
          <w:szCs w:val="24"/>
        </w:rPr>
        <w:t xml:space="preserve"> «Об утверждении Методических рекомендаций по проверке создания и обеспечения функционирования системы управления охраной труда»</w:t>
      </w:r>
    </w:p>
    <w:p w14:paraId="6F0A1985" w14:textId="77777777" w:rsidR="00B466EC" w:rsidRPr="00E64869" w:rsidRDefault="007A672A" w:rsidP="00B466EC">
      <w:pPr>
        <w:spacing w:line="240" w:lineRule="auto"/>
        <w:jc w:val="both"/>
        <w:rPr>
          <w:rFonts w:ascii="Times New Roman" w:hAnsi="Times New Roman" w:cs="Times New Roman"/>
          <w:sz w:val="24"/>
          <w:szCs w:val="24"/>
        </w:rPr>
      </w:pPr>
      <w:hyperlink r:id="rId25" w:history="1">
        <w:r w:rsidR="00B466EC" w:rsidRPr="00E64869">
          <w:rPr>
            <w:rStyle w:val="a3"/>
            <w:rFonts w:ascii="Times New Roman" w:hAnsi="Times New Roman" w:cs="Times New Roman"/>
            <w:b/>
            <w:bCs/>
            <w:color w:val="auto"/>
            <w:sz w:val="24"/>
            <w:szCs w:val="24"/>
          </w:rPr>
          <w:t>Приказ Минтруда России от 28.12.2021 № 926</w:t>
        </w:r>
      </w:hyperlink>
      <w:r w:rsidR="00B466EC" w:rsidRPr="00E64869">
        <w:rPr>
          <w:rFonts w:ascii="Times New Roman" w:hAnsi="Times New Roman" w:cs="Times New Roman"/>
          <w:sz w:val="24"/>
          <w:szCs w:val="24"/>
        </w:rPr>
        <w:t xml:space="preserve"> «Рекомендации по выбору методов оценки уровней профессиональных рисков и по снижению уровней таких рисков»</w:t>
      </w:r>
    </w:p>
    <w:p w14:paraId="7181E6AB" w14:textId="77777777" w:rsidR="00B466EC" w:rsidRPr="00E64869" w:rsidRDefault="007A672A" w:rsidP="00B466EC">
      <w:pPr>
        <w:spacing w:line="240" w:lineRule="auto"/>
        <w:jc w:val="both"/>
        <w:rPr>
          <w:rFonts w:ascii="Times New Roman" w:hAnsi="Times New Roman" w:cs="Times New Roman"/>
          <w:sz w:val="24"/>
          <w:szCs w:val="24"/>
        </w:rPr>
      </w:pPr>
      <w:hyperlink r:id="rId26" w:history="1">
        <w:r w:rsidR="00B466EC" w:rsidRPr="00E64869">
          <w:rPr>
            <w:rStyle w:val="a3"/>
            <w:rFonts w:ascii="Times New Roman" w:hAnsi="Times New Roman" w:cs="Times New Roman"/>
            <w:b/>
            <w:bCs/>
            <w:color w:val="auto"/>
            <w:sz w:val="24"/>
            <w:szCs w:val="24"/>
          </w:rPr>
          <w:t>Приказ Минтруда России от 31.01.2022 № 36</w:t>
        </w:r>
      </w:hyperlink>
      <w:r w:rsidR="00B466EC" w:rsidRPr="00E64869">
        <w:rPr>
          <w:rFonts w:ascii="Times New Roman" w:hAnsi="Times New Roman" w:cs="Times New Roman"/>
          <w:sz w:val="24"/>
          <w:szCs w:val="24"/>
        </w:rPr>
        <w:t xml:space="preserve"> «Рекомендации по классификации, обнаружению, распознаванию и описанию опасностей»</w:t>
      </w:r>
    </w:p>
    <w:p w14:paraId="1F7B28EE" w14:textId="77777777" w:rsidR="00B466EC" w:rsidRPr="00E64869" w:rsidRDefault="007A672A" w:rsidP="00B466EC">
      <w:pPr>
        <w:spacing w:line="240" w:lineRule="auto"/>
        <w:jc w:val="both"/>
        <w:rPr>
          <w:rFonts w:ascii="Times New Roman" w:hAnsi="Times New Roman" w:cs="Times New Roman"/>
          <w:sz w:val="24"/>
          <w:szCs w:val="24"/>
        </w:rPr>
      </w:pPr>
      <w:hyperlink r:id="rId27" w:history="1">
        <w:r w:rsidR="00B466EC" w:rsidRPr="00E64869">
          <w:rPr>
            <w:rStyle w:val="a3"/>
            <w:rFonts w:ascii="Times New Roman" w:hAnsi="Times New Roman" w:cs="Times New Roman"/>
            <w:b/>
            <w:color w:val="auto"/>
            <w:sz w:val="24"/>
            <w:szCs w:val="24"/>
          </w:rPr>
          <w:t>ГОСТ Р 12.0.010-2009</w:t>
        </w:r>
      </w:hyperlink>
      <w:r w:rsidR="00B466EC" w:rsidRPr="00E64869">
        <w:rPr>
          <w:rFonts w:ascii="Times New Roman" w:hAnsi="Times New Roman" w:cs="Times New Roman"/>
          <w:sz w:val="24"/>
          <w:szCs w:val="24"/>
        </w:rPr>
        <w:t xml:space="preserve"> «Система стандартов безопасности труда. Системы управления охраной труда. Определение опасностей и оценка рисков»</w:t>
      </w:r>
    </w:p>
    <w:p w14:paraId="52DE0136" w14:textId="77777777" w:rsidR="00B466EC" w:rsidRPr="00E64869" w:rsidRDefault="007A672A" w:rsidP="00B466EC">
      <w:pPr>
        <w:spacing w:line="240" w:lineRule="auto"/>
        <w:jc w:val="both"/>
        <w:rPr>
          <w:rFonts w:ascii="Times New Roman" w:hAnsi="Times New Roman" w:cs="Times New Roman"/>
          <w:sz w:val="24"/>
          <w:szCs w:val="24"/>
        </w:rPr>
      </w:pPr>
      <w:hyperlink r:id="rId28" w:history="1">
        <w:r w:rsidR="00B466EC" w:rsidRPr="00E64869">
          <w:rPr>
            <w:rStyle w:val="a3"/>
            <w:rFonts w:ascii="Times New Roman" w:hAnsi="Times New Roman" w:cs="Times New Roman"/>
            <w:b/>
            <w:color w:val="auto"/>
            <w:sz w:val="24"/>
            <w:szCs w:val="24"/>
          </w:rPr>
          <w:t>Руководство Р 2.2.1766-03</w:t>
        </w:r>
      </w:hyperlink>
      <w:r w:rsidR="00B466EC" w:rsidRPr="00E64869">
        <w:rPr>
          <w:rFonts w:ascii="Times New Roman" w:hAnsi="Times New Roman" w:cs="Times New Roman"/>
          <w:sz w:val="24"/>
          <w:szCs w:val="24"/>
        </w:rPr>
        <w:t xml:space="preserve"> «2.2. Гигиена труда. </w:t>
      </w:r>
      <w:proofErr w:type="gramStart"/>
      <w:r w:rsidR="00B466EC" w:rsidRPr="00E64869">
        <w:rPr>
          <w:rFonts w:ascii="Times New Roman" w:hAnsi="Times New Roman" w:cs="Times New Roman"/>
          <w:sz w:val="24"/>
          <w:szCs w:val="24"/>
        </w:rPr>
        <w:t>Руководство</w:t>
      </w:r>
      <w:proofErr w:type="gramEnd"/>
      <w:r w:rsidR="00B466EC" w:rsidRPr="00E64869">
        <w:rPr>
          <w:rFonts w:ascii="Times New Roman" w:hAnsi="Times New Roman" w:cs="Times New Roman"/>
          <w:sz w:val="24"/>
          <w:szCs w:val="24"/>
        </w:rPr>
        <w:t xml:space="preserve"> по оценке профессионального риска для здоровья работников. Организационно-методические основы, принципы и критерии оценки»</w:t>
      </w:r>
    </w:p>
    <w:p w14:paraId="29E14AC9" w14:textId="77777777" w:rsidR="00B466EC" w:rsidRPr="00E64869" w:rsidRDefault="007A672A" w:rsidP="00B466EC">
      <w:pPr>
        <w:spacing w:line="240" w:lineRule="auto"/>
        <w:jc w:val="both"/>
        <w:rPr>
          <w:rFonts w:ascii="Times New Roman" w:hAnsi="Times New Roman" w:cs="Times New Roman"/>
          <w:sz w:val="24"/>
          <w:szCs w:val="24"/>
        </w:rPr>
      </w:pPr>
      <w:hyperlink r:id="rId29" w:history="1">
        <w:r w:rsidR="00B466EC" w:rsidRPr="00E64869">
          <w:rPr>
            <w:rStyle w:val="a3"/>
            <w:rFonts w:ascii="Times New Roman" w:hAnsi="Times New Roman" w:cs="Times New Roman"/>
            <w:b/>
            <w:color w:val="auto"/>
            <w:sz w:val="24"/>
            <w:szCs w:val="24"/>
          </w:rPr>
          <w:t>ГОСТ Р 51901.21-2012</w:t>
        </w:r>
      </w:hyperlink>
      <w:r w:rsidR="00B466EC" w:rsidRPr="00E64869">
        <w:rPr>
          <w:rFonts w:ascii="Times New Roman" w:hAnsi="Times New Roman" w:cs="Times New Roman"/>
          <w:b/>
          <w:sz w:val="24"/>
          <w:szCs w:val="24"/>
        </w:rPr>
        <w:t xml:space="preserve"> </w:t>
      </w:r>
      <w:r w:rsidR="00B466EC" w:rsidRPr="00E64869">
        <w:rPr>
          <w:rFonts w:ascii="Times New Roman" w:hAnsi="Times New Roman" w:cs="Times New Roman"/>
          <w:bCs/>
          <w:sz w:val="24"/>
          <w:szCs w:val="24"/>
        </w:rPr>
        <w:t>«</w:t>
      </w:r>
      <w:r w:rsidR="00B466EC" w:rsidRPr="00E64869">
        <w:rPr>
          <w:rFonts w:ascii="Times New Roman" w:hAnsi="Times New Roman" w:cs="Times New Roman"/>
          <w:sz w:val="24"/>
          <w:szCs w:val="24"/>
        </w:rPr>
        <w:t>Национальный стандарт Российской Федерации. Менеджмент риска. РЕЕСТР РИСКА. Общие положения»</w:t>
      </w:r>
    </w:p>
    <w:p w14:paraId="42FED683" w14:textId="77777777" w:rsidR="00B466EC" w:rsidRPr="00E64869" w:rsidRDefault="007A672A" w:rsidP="00B466EC">
      <w:pPr>
        <w:spacing w:line="240" w:lineRule="auto"/>
        <w:jc w:val="both"/>
        <w:rPr>
          <w:rFonts w:ascii="Times New Roman" w:hAnsi="Times New Roman" w:cs="Times New Roman"/>
          <w:sz w:val="24"/>
          <w:szCs w:val="24"/>
        </w:rPr>
      </w:pPr>
      <w:hyperlink r:id="rId30" w:history="1">
        <w:r w:rsidR="00B466EC" w:rsidRPr="00E64869">
          <w:rPr>
            <w:rStyle w:val="a3"/>
            <w:rFonts w:ascii="Times New Roman" w:hAnsi="Times New Roman" w:cs="Times New Roman"/>
            <w:b/>
            <w:bCs/>
            <w:color w:val="auto"/>
            <w:spacing w:val="2"/>
            <w:sz w:val="24"/>
            <w:szCs w:val="24"/>
            <w:shd w:val="clear" w:color="auto" w:fill="FFFFFF"/>
          </w:rPr>
          <w:t>ГОСТ 12.0.230.5-2018</w:t>
        </w:r>
      </w:hyperlink>
      <w:r w:rsidR="00B466EC" w:rsidRPr="00E64869">
        <w:rPr>
          <w:rFonts w:ascii="Times New Roman" w:hAnsi="Times New Roman" w:cs="Times New Roman"/>
          <w:b/>
          <w:bCs/>
          <w:spacing w:val="2"/>
          <w:sz w:val="24"/>
          <w:szCs w:val="24"/>
          <w:shd w:val="clear" w:color="auto" w:fill="FFFFFF"/>
        </w:rPr>
        <w:t xml:space="preserve"> </w:t>
      </w:r>
      <w:r w:rsidR="00B466EC" w:rsidRPr="00E64869">
        <w:rPr>
          <w:rFonts w:ascii="Times New Roman" w:hAnsi="Times New Roman" w:cs="Times New Roman"/>
          <w:spacing w:val="2"/>
          <w:sz w:val="24"/>
          <w:szCs w:val="24"/>
          <w:shd w:val="clear" w:color="auto" w:fill="FFFFFF"/>
        </w:rPr>
        <w:t>«</w:t>
      </w:r>
      <w:r w:rsidR="00B466EC" w:rsidRPr="00E64869">
        <w:rPr>
          <w:rFonts w:ascii="Times New Roman" w:hAnsi="Times New Roman" w:cs="Times New Roman"/>
          <w:bCs/>
          <w:spacing w:val="2"/>
          <w:sz w:val="24"/>
          <w:szCs w:val="24"/>
          <w:shd w:val="clear" w:color="auto" w:fill="FFFFFF"/>
        </w:rPr>
        <w:t>Система стандартов безопасности труда (ССБТ). Системы управления охраной труда. Методы оценки риска для обеспечения безопасности выполнения работ»</w:t>
      </w:r>
    </w:p>
    <w:p w14:paraId="45784318" w14:textId="77777777" w:rsidR="00B466EC" w:rsidRPr="00E64869" w:rsidRDefault="007A672A" w:rsidP="00B466EC">
      <w:pPr>
        <w:spacing w:line="240" w:lineRule="auto"/>
        <w:jc w:val="both"/>
        <w:rPr>
          <w:rFonts w:ascii="Times New Roman" w:hAnsi="Times New Roman" w:cs="Times New Roman"/>
          <w:bCs/>
          <w:spacing w:val="2"/>
          <w:sz w:val="24"/>
          <w:szCs w:val="24"/>
          <w:shd w:val="clear" w:color="auto" w:fill="FFFFFF"/>
        </w:rPr>
      </w:pPr>
      <w:hyperlink r:id="rId31" w:history="1">
        <w:r w:rsidR="00B466EC" w:rsidRPr="00E64869">
          <w:rPr>
            <w:rStyle w:val="a3"/>
            <w:rFonts w:ascii="Times New Roman" w:hAnsi="Times New Roman" w:cs="Times New Roman"/>
            <w:b/>
            <w:bCs/>
            <w:color w:val="auto"/>
            <w:spacing w:val="2"/>
            <w:sz w:val="24"/>
            <w:szCs w:val="24"/>
            <w:shd w:val="clear" w:color="auto" w:fill="FFFFFF"/>
          </w:rPr>
          <w:t>ГОСТ Р 51901.1-2002</w:t>
        </w:r>
      </w:hyperlink>
      <w:r w:rsidR="00B466EC" w:rsidRPr="00E64869">
        <w:rPr>
          <w:rFonts w:ascii="Times New Roman" w:hAnsi="Times New Roman" w:cs="Times New Roman"/>
          <w:b/>
          <w:bCs/>
          <w:spacing w:val="2"/>
          <w:sz w:val="24"/>
          <w:szCs w:val="24"/>
          <w:shd w:val="clear" w:color="auto" w:fill="FFFFFF"/>
        </w:rPr>
        <w:t xml:space="preserve"> </w:t>
      </w:r>
      <w:r w:rsidR="00B466EC" w:rsidRPr="00E64869">
        <w:rPr>
          <w:rFonts w:ascii="Times New Roman" w:hAnsi="Times New Roman" w:cs="Times New Roman"/>
          <w:spacing w:val="2"/>
          <w:sz w:val="24"/>
          <w:szCs w:val="24"/>
          <w:shd w:val="clear" w:color="auto" w:fill="FFFFFF"/>
        </w:rPr>
        <w:t>«</w:t>
      </w:r>
      <w:r w:rsidR="00B466EC" w:rsidRPr="00E64869">
        <w:rPr>
          <w:rFonts w:ascii="Times New Roman" w:hAnsi="Times New Roman" w:cs="Times New Roman"/>
          <w:bCs/>
          <w:spacing w:val="2"/>
          <w:sz w:val="24"/>
          <w:szCs w:val="24"/>
          <w:shd w:val="clear" w:color="auto" w:fill="FFFFFF"/>
        </w:rPr>
        <w:t>Менеджмент риска. Анализ риска технологических систем»</w:t>
      </w:r>
    </w:p>
    <w:p w14:paraId="31B2D1F3" w14:textId="77777777" w:rsidR="00B466EC" w:rsidRPr="00E64869" w:rsidRDefault="007A672A" w:rsidP="00B466EC">
      <w:pPr>
        <w:spacing w:line="240" w:lineRule="auto"/>
        <w:jc w:val="both"/>
        <w:rPr>
          <w:rFonts w:ascii="Times New Roman" w:hAnsi="Times New Roman" w:cs="Times New Roman"/>
          <w:bCs/>
          <w:spacing w:val="2"/>
          <w:sz w:val="24"/>
          <w:szCs w:val="24"/>
          <w:shd w:val="clear" w:color="auto" w:fill="FFFFFF"/>
        </w:rPr>
      </w:pPr>
      <w:hyperlink r:id="rId32" w:history="1">
        <w:r w:rsidR="00B466EC" w:rsidRPr="00E64869">
          <w:rPr>
            <w:rStyle w:val="a3"/>
            <w:rFonts w:ascii="Times New Roman" w:hAnsi="Times New Roman" w:cs="Times New Roman"/>
            <w:b/>
            <w:bCs/>
            <w:color w:val="auto"/>
            <w:spacing w:val="2"/>
            <w:sz w:val="24"/>
            <w:szCs w:val="24"/>
            <w:shd w:val="clear" w:color="auto" w:fill="FFFFFF"/>
          </w:rPr>
          <w:t>ГОСТ Р 51897-2021</w:t>
        </w:r>
      </w:hyperlink>
      <w:r w:rsidR="00B466EC" w:rsidRPr="00E64869">
        <w:rPr>
          <w:rFonts w:ascii="Times New Roman" w:hAnsi="Times New Roman" w:cs="Times New Roman"/>
          <w:b/>
          <w:bCs/>
          <w:spacing w:val="2"/>
          <w:sz w:val="24"/>
          <w:szCs w:val="24"/>
          <w:shd w:val="clear" w:color="auto" w:fill="FFFFFF"/>
        </w:rPr>
        <w:t xml:space="preserve"> </w:t>
      </w:r>
      <w:r w:rsidR="00B466EC" w:rsidRPr="00E64869">
        <w:rPr>
          <w:rFonts w:ascii="Times New Roman" w:hAnsi="Times New Roman" w:cs="Times New Roman"/>
          <w:spacing w:val="2"/>
          <w:sz w:val="24"/>
          <w:szCs w:val="24"/>
          <w:shd w:val="clear" w:color="auto" w:fill="FFFFFF"/>
        </w:rPr>
        <w:t>«</w:t>
      </w:r>
      <w:r w:rsidR="00B466EC" w:rsidRPr="00E64869">
        <w:rPr>
          <w:rFonts w:ascii="Times New Roman" w:hAnsi="Times New Roman" w:cs="Times New Roman"/>
          <w:bCs/>
          <w:spacing w:val="2"/>
          <w:sz w:val="24"/>
          <w:szCs w:val="24"/>
          <w:shd w:val="clear" w:color="auto" w:fill="FFFFFF"/>
        </w:rPr>
        <w:t>Менеджмент риска. Термины и определения»</w:t>
      </w:r>
    </w:p>
    <w:p w14:paraId="342D3623" w14:textId="77777777" w:rsidR="00B466EC" w:rsidRPr="00E64869" w:rsidRDefault="007A672A" w:rsidP="00B466EC">
      <w:pPr>
        <w:spacing w:line="240" w:lineRule="auto"/>
        <w:jc w:val="both"/>
        <w:rPr>
          <w:rFonts w:ascii="Times New Roman" w:hAnsi="Times New Roman" w:cs="Times New Roman"/>
          <w:sz w:val="24"/>
          <w:szCs w:val="24"/>
        </w:rPr>
      </w:pPr>
      <w:hyperlink r:id="rId33" w:history="1">
        <w:r w:rsidR="00B466EC" w:rsidRPr="00E64869">
          <w:rPr>
            <w:rStyle w:val="a3"/>
            <w:rFonts w:ascii="Times New Roman" w:hAnsi="Times New Roman" w:cs="Times New Roman"/>
            <w:b/>
            <w:color w:val="auto"/>
            <w:spacing w:val="2"/>
            <w:sz w:val="24"/>
            <w:szCs w:val="24"/>
            <w:shd w:val="clear" w:color="auto" w:fill="FFFFFF"/>
          </w:rPr>
          <w:t>ГОСТ Р 58771-2019</w:t>
        </w:r>
      </w:hyperlink>
      <w:r w:rsidR="00B466EC" w:rsidRPr="00E64869">
        <w:rPr>
          <w:rFonts w:ascii="Times New Roman" w:hAnsi="Times New Roman" w:cs="Times New Roman"/>
          <w:bCs/>
          <w:spacing w:val="2"/>
          <w:sz w:val="24"/>
          <w:szCs w:val="24"/>
          <w:shd w:val="clear" w:color="auto" w:fill="FFFFFF"/>
        </w:rPr>
        <w:t xml:space="preserve"> «Менеджмент риска. Технологии оценки риска»</w:t>
      </w:r>
    </w:p>
    <w:p w14:paraId="4582B4E8" w14:textId="77777777" w:rsidR="00B466EC" w:rsidRPr="00E64869" w:rsidRDefault="007A672A" w:rsidP="00B466EC">
      <w:pPr>
        <w:spacing w:line="240" w:lineRule="auto"/>
        <w:jc w:val="both"/>
        <w:rPr>
          <w:rFonts w:ascii="Times New Roman" w:hAnsi="Times New Roman" w:cs="Times New Roman"/>
          <w:bCs/>
          <w:spacing w:val="2"/>
          <w:sz w:val="24"/>
          <w:szCs w:val="24"/>
          <w:shd w:val="clear" w:color="auto" w:fill="FFFFFF"/>
        </w:rPr>
      </w:pPr>
      <w:hyperlink r:id="rId34" w:history="1">
        <w:r w:rsidR="00B466EC" w:rsidRPr="00E64869">
          <w:rPr>
            <w:rStyle w:val="a3"/>
            <w:rFonts w:ascii="Times New Roman" w:hAnsi="Times New Roman" w:cs="Times New Roman"/>
            <w:b/>
            <w:bCs/>
            <w:color w:val="auto"/>
            <w:spacing w:val="2"/>
            <w:sz w:val="24"/>
            <w:szCs w:val="24"/>
            <w:shd w:val="clear" w:color="auto" w:fill="FFFFFF"/>
          </w:rPr>
          <w:t>ГОСТ Р ИСО 31000-2019</w:t>
        </w:r>
      </w:hyperlink>
      <w:r w:rsidR="00B466EC" w:rsidRPr="00E64869">
        <w:rPr>
          <w:rFonts w:ascii="Times New Roman" w:hAnsi="Times New Roman" w:cs="Times New Roman"/>
          <w:b/>
          <w:bCs/>
          <w:spacing w:val="2"/>
          <w:sz w:val="24"/>
          <w:szCs w:val="24"/>
          <w:shd w:val="clear" w:color="auto" w:fill="FFFFFF"/>
        </w:rPr>
        <w:t xml:space="preserve"> </w:t>
      </w:r>
      <w:r w:rsidR="00B466EC" w:rsidRPr="00E64869">
        <w:rPr>
          <w:rFonts w:ascii="Times New Roman" w:hAnsi="Times New Roman" w:cs="Times New Roman"/>
          <w:spacing w:val="2"/>
          <w:sz w:val="24"/>
          <w:szCs w:val="24"/>
          <w:shd w:val="clear" w:color="auto" w:fill="FFFFFF"/>
        </w:rPr>
        <w:t>«</w:t>
      </w:r>
      <w:r w:rsidR="00B466EC" w:rsidRPr="00E64869">
        <w:rPr>
          <w:rFonts w:ascii="Times New Roman" w:hAnsi="Times New Roman" w:cs="Times New Roman"/>
          <w:bCs/>
          <w:spacing w:val="2"/>
          <w:sz w:val="24"/>
          <w:szCs w:val="24"/>
          <w:shd w:val="clear" w:color="auto" w:fill="FFFFFF"/>
        </w:rPr>
        <w:t>Менеджмент риска. Принципы и руководство»</w:t>
      </w:r>
    </w:p>
    <w:p w14:paraId="4262FA1A" w14:textId="77777777" w:rsidR="00B466EC" w:rsidRPr="00E64869" w:rsidRDefault="007A672A" w:rsidP="00B466EC">
      <w:pPr>
        <w:spacing w:line="240" w:lineRule="auto"/>
        <w:jc w:val="both"/>
        <w:rPr>
          <w:rFonts w:ascii="Times New Roman" w:hAnsi="Times New Roman" w:cs="Times New Roman"/>
          <w:sz w:val="24"/>
          <w:szCs w:val="24"/>
        </w:rPr>
      </w:pPr>
      <w:hyperlink r:id="rId35" w:history="1">
        <w:r w:rsidR="00B466EC" w:rsidRPr="00E64869">
          <w:rPr>
            <w:rStyle w:val="a3"/>
            <w:rFonts w:ascii="Times New Roman" w:hAnsi="Times New Roman" w:cs="Times New Roman"/>
            <w:b/>
            <w:bCs/>
            <w:color w:val="auto"/>
            <w:spacing w:val="2"/>
            <w:sz w:val="24"/>
            <w:szCs w:val="24"/>
            <w:shd w:val="clear" w:color="auto" w:fill="FFFFFF"/>
          </w:rPr>
          <w:t>ГОСТ Р ИСО 45001-2020</w:t>
        </w:r>
      </w:hyperlink>
      <w:r w:rsidR="00B466EC" w:rsidRPr="00E64869">
        <w:rPr>
          <w:rFonts w:ascii="Times New Roman" w:hAnsi="Times New Roman" w:cs="Times New Roman"/>
          <w:b/>
          <w:bCs/>
          <w:spacing w:val="2"/>
          <w:sz w:val="24"/>
          <w:szCs w:val="24"/>
          <w:shd w:val="clear" w:color="auto" w:fill="FFFFFF"/>
        </w:rPr>
        <w:t xml:space="preserve"> «</w:t>
      </w:r>
      <w:r w:rsidR="00B466EC" w:rsidRPr="00E64869">
        <w:rPr>
          <w:rFonts w:ascii="Times New Roman" w:hAnsi="Times New Roman" w:cs="Times New Roman"/>
          <w:bCs/>
          <w:spacing w:val="2"/>
          <w:sz w:val="24"/>
          <w:szCs w:val="24"/>
          <w:shd w:val="clear" w:color="auto" w:fill="FFFFFF"/>
        </w:rPr>
        <w:t>Системы менеджмента безопасности труда и охраны здоровья. Требования и руководство по применению»</w:t>
      </w:r>
    </w:p>
    <w:p w14:paraId="6A219EC5" w14:textId="77777777" w:rsidR="00B466EC" w:rsidRPr="00E64869" w:rsidRDefault="007A672A" w:rsidP="00B466EC">
      <w:pPr>
        <w:spacing w:line="240" w:lineRule="auto"/>
        <w:jc w:val="both"/>
        <w:rPr>
          <w:rFonts w:ascii="Times New Roman" w:hAnsi="Times New Roman" w:cs="Times New Roman"/>
          <w:sz w:val="24"/>
          <w:szCs w:val="24"/>
        </w:rPr>
      </w:pPr>
      <w:hyperlink r:id="rId36" w:history="1">
        <w:r w:rsidR="00B466EC" w:rsidRPr="00E64869">
          <w:rPr>
            <w:rStyle w:val="a3"/>
            <w:rFonts w:ascii="Times New Roman" w:hAnsi="Times New Roman" w:cs="Times New Roman"/>
            <w:b/>
            <w:color w:val="auto"/>
            <w:sz w:val="24"/>
            <w:szCs w:val="24"/>
          </w:rPr>
          <w:t>Методические рекомендации по оценке профессиональных рисков в дошкольной образовательной организации и общеобразовательной организации</w:t>
        </w:r>
      </w:hyperlink>
      <w:r w:rsidR="00B466EC" w:rsidRPr="00E64869">
        <w:rPr>
          <w:rFonts w:ascii="Times New Roman" w:hAnsi="Times New Roman" w:cs="Times New Roman"/>
          <w:sz w:val="24"/>
          <w:szCs w:val="24"/>
        </w:rPr>
        <w:t>, утвержденные постановлением Исполкома Профсоюза от 25.12.2020 № 5-11 «О методических рекомендациях по оценке профессиональных рисков»</w:t>
      </w:r>
    </w:p>
    <w:p w14:paraId="26D4D7EA" w14:textId="77777777" w:rsidR="00B466EC" w:rsidRPr="00E64869" w:rsidRDefault="00B466EC" w:rsidP="00B466EC">
      <w:pPr>
        <w:spacing w:line="240" w:lineRule="auto"/>
        <w:jc w:val="both"/>
        <w:rPr>
          <w:rFonts w:ascii="Times New Roman" w:hAnsi="Times New Roman" w:cs="Times New Roman"/>
          <w:b/>
          <w:i/>
          <w:sz w:val="24"/>
          <w:szCs w:val="24"/>
        </w:rPr>
      </w:pPr>
    </w:p>
    <w:p w14:paraId="4E6BF882" w14:textId="6B0F94E8" w:rsidR="00B466EC" w:rsidRPr="00A61496" w:rsidRDefault="00A61496" w:rsidP="00B466EC">
      <w:pPr>
        <w:spacing w:after="0" w:line="240" w:lineRule="auto"/>
        <w:jc w:val="center"/>
        <w:rPr>
          <w:rFonts w:ascii="Times New Roman" w:hAnsi="Times New Roman" w:cs="Times New Roman"/>
          <w:b/>
          <w:i/>
          <w:sz w:val="28"/>
          <w:szCs w:val="24"/>
        </w:rPr>
      </w:pPr>
      <w:r>
        <w:rPr>
          <w:rFonts w:ascii="Times New Roman" w:hAnsi="Times New Roman" w:cs="Times New Roman"/>
          <w:b/>
          <w:i/>
          <w:sz w:val="28"/>
          <w:szCs w:val="24"/>
        </w:rPr>
        <w:t>«</w:t>
      </w:r>
      <w:r w:rsidRPr="00A61496">
        <w:rPr>
          <w:rFonts w:ascii="Times New Roman" w:hAnsi="Times New Roman" w:cs="Times New Roman"/>
          <w:b/>
          <w:i/>
          <w:sz w:val="28"/>
          <w:szCs w:val="24"/>
        </w:rPr>
        <w:t>ОРГАНИЗАЦИЯ РАБОТЫ ПО ОХРАНЕ ТРУДА</w:t>
      </w:r>
      <w:r>
        <w:rPr>
          <w:rFonts w:ascii="Times New Roman" w:hAnsi="Times New Roman" w:cs="Times New Roman"/>
          <w:b/>
          <w:i/>
          <w:sz w:val="28"/>
          <w:szCs w:val="24"/>
        </w:rPr>
        <w:t>»</w:t>
      </w:r>
    </w:p>
    <w:p w14:paraId="1F297E87" w14:textId="77777777" w:rsidR="00B466EC" w:rsidRPr="00E64869" w:rsidRDefault="00B466EC" w:rsidP="00254618">
      <w:pPr>
        <w:spacing w:after="0" w:line="240" w:lineRule="auto"/>
        <w:jc w:val="both"/>
        <w:rPr>
          <w:rFonts w:ascii="Times New Roman" w:hAnsi="Times New Roman" w:cs="Times New Roman"/>
          <w:b/>
          <w:i/>
          <w:sz w:val="24"/>
          <w:szCs w:val="24"/>
        </w:rPr>
      </w:pPr>
    </w:p>
    <w:p w14:paraId="75A61CBE" w14:textId="77777777" w:rsidR="00B466EC" w:rsidRPr="00E64869" w:rsidRDefault="007A672A" w:rsidP="00B466EC">
      <w:pPr>
        <w:spacing w:line="240" w:lineRule="auto"/>
        <w:jc w:val="both"/>
        <w:rPr>
          <w:rFonts w:ascii="Times New Roman" w:hAnsi="Times New Roman" w:cs="Times New Roman"/>
          <w:bCs/>
          <w:sz w:val="24"/>
          <w:szCs w:val="24"/>
        </w:rPr>
      </w:pPr>
      <w:hyperlink r:id="rId37" w:history="1">
        <w:r w:rsidR="00B466EC" w:rsidRPr="00E64869">
          <w:rPr>
            <w:rStyle w:val="a3"/>
            <w:rFonts w:ascii="Times New Roman" w:hAnsi="Times New Roman" w:cs="Times New Roman"/>
            <w:b/>
            <w:color w:val="auto"/>
            <w:sz w:val="24"/>
            <w:szCs w:val="24"/>
          </w:rPr>
          <w:t>Распоряжение Правительства РФ от 04.12.2021 № 3455-р</w:t>
        </w:r>
      </w:hyperlink>
      <w:r w:rsidR="00B466EC" w:rsidRPr="00E64869">
        <w:rPr>
          <w:rFonts w:ascii="Times New Roman" w:hAnsi="Times New Roman" w:cs="Times New Roman"/>
          <w:bCs/>
          <w:sz w:val="24"/>
          <w:szCs w:val="24"/>
        </w:rPr>
        <w:t xml:space="preserve"> «Об утверждении работ, на которые не распространяется запрет, установленный статьей 214.1 Трудового кодекса Российской Федерации»</w:t>
      </w:r>
    </w:p>
    <w:p w14:paraId="00A9A42E" w14:textId="77777777" w:rsidR="00B466EC" w:rsidRPr="00E64869" w:rsidRDefault="007A672A" w:rsidP="00B466EC">
      <w:pPr>
        <w:spacing w:line="240" w:lineRule="auto"/>
        <w:jc w:val="both"/>
        <w:rPr>
          <w:rFonts w:ascii="Times New Roman" w:hAnsi="Times New Roman" w:cs="Times New Roman"/>
          <w:sz w:val="24"/>
          <w:szCs w:val="24"/>
        </w:rPr>
      </w:pPr>
      <w:hyperlink r:id="rId38" w:history="1">
        <w:r w:rsidR="00B466EC" w:rsidRPr="00E64869">
          <w:rPr>
            <w:rStyle w:val="a3"/>
            <w:rFonts w:ascii="Times New Roman" w:hAnsi="Times New Roman" w:cs="Times New Roman"/>
            <w:b/>
            <w:color w:val="auto"/>
            <w:sz w:val="24"/>
            <w:szCs w:val="24"/>
          </w:rPr>
          <w:t>Постановление Правительства РФ от 16.12.2021 № 2334</w:t>
        </w:r>
      </w:hyperlink>
      <w:r w:rsidR="00B466EC" w:rsidRPr="00E64869">
        <w:rPr>
          <w:rFonts w:ascii="Times New Roman" w:hAnsi="Times New Roman" w:cs="Times New Roman"/>
          <w:sz w:val="24"/>
          <w:szCs w:val="24"/>
        </w:rPr>
        <w:t xml:space="preserve"> «Об утверждении Правил аккредитации организаций, индивидуальных предпринимателей, оказывающих услуги в </w:t>
      </w:r>
      <w:r w:rsidR="00B466EC" w:rsidRPr="00E64869">
        <w:rPr>
          <w:rFonts w:ascii="Times New Roman" w:hAnsi="Times New Roman" w:cs="Times New Roman"/>
          <w:sz w:val="24"/>
          <w:szCs w:val="24"/>
        </w:rPr>
        <w:lastRenderedPageBreak/>
        <w:t>области охраны труда, и требований к организациям и индивидуальным предпринимателям, оказывающим услуги в области охраны труда»</w:t>
      </w:r>
    </w:p>
    <w:p w14:paraId="070C35A2" w14:textId="77777777" w:rsidR="00B466EC" w:rsidRPr="00E64869" w:rsidRDefault="007A672A" w:rsidP="00B466EC">
      <w:pPr>
        <w:spacing w:line="240" w:lineRule="auto"/>
        <w:jc w:val="both"/>
        <w:rPr>
          <w:rFonts w:ascii="Times New Roman" w:hAnsi="Times New Roman" w:cs="Times New Roman"/>
          <w:bCs/>
          <w:sz w:val="24"/>
          <w:szCs w:val="24"/>
        </w:rPr>
      </w:pPr>
      <w:hyperlink r:id="rId39" w:history="1">
        <w:r w:rsidR="00B466EC" w:rsidRPr="00E64869">
          <w:rPr>
            <w:rStyle w:val="a3"/>
            <w:rFonts w:ascii="Times New Roman" w:hAnsi="Times New Roman" w:cs="Times New Roman"/>
            <w:b/>
            <w:bCs/>
            <w:color w:val="auto"/>
            <w:sz w:val="24"/>
            <w:szCs w:val="24"/>
          </w:rPr>
          <w:t>Приказ Минтруда России от 31.01.2022 № 37</w:t>
        </w:r>
      </w:hyperlink>
      <w:r w:rsidR="00B466EC" w:rsidRPr="00E64869">
        <w:rPr>
          <w:rFonts w:ascii="Times New Roman" w:hAnsi="Times New Roman" w:cs="Times New Roman"/>
          <w:bCs/>
          <w:sz w:val="24"/>
          <w:szCs w:val="24"/>
        </w:rPr>
        <w:t xml:space="preserve"> «Об утверждении Рекомендаций по структуре службы охраны труда в организации и по численности работников службы охраны труда»</w:t>
      </w:r>
    </w:p>
    <w:bookmarkStart w:id="1" w:name="_Hlk124162443"/>
    <w:p w14:paraId="7A722ED0" w14:textId="77777777" w:rsidR="00B466EC" w:rsidRPr="00E64869" w:rsidRDefault="00B466EC" w:rsidP="00B466EC">
      <w:pPr>
        <w:spacing w:line="240" w:lineRule="auto"/>
        <w:jc w:val="both"/>
        <w:rPr>
          <w:rFonts w:ascii="Times New Roman" w:hAnsi="Times New Roman" w:cs="Times New Roman"/>
          <w:bCs/>
          <w:sz w:val="24"/>
          <w:szCs w:val="24"/>
        </w:rPr>
      </w:pPr>
      <w:r w:rsidRPr="00E64869">
        <w:fldChar w:fldCharType="begin"/>
      </w:r>
      <w:r w:rsidRPr="00E64869">
        <w:rPr>
          <w:rFonts w:ascii="Times New Roman" w:hAnsi="Times New Roman" w:cs="Times New Roman"/>
        </w:rPr>
        <w:instrText>HYPERLINK "http://www.consultant.ru/document/cons_doc_LAW_401350/"</w:instrText>
      </w:r>
      <w:r w:rsidRPr="00E64869">
        <w:fldChar w:fldCharType="separate"/>
      </w:r>
      <w:r w:rsidRPr="00E64869">
        <w:rPr>
          <w:rStyle w:val="a3"/>
          <w:rFonts w:ascii="Times New Roman" w:hAnsi="Times New Roman" w:cs="Times New Roman"/>
          <w:b/>
          <w:bCs/>
          <w:color w:val="auto"/>
          <w:sz w:val="24"/>
          <w:szCs w:val="24"/>
        </w:rPr>
        <w:t>Приказ Минтруда России от 29.10.2021 № 772н</w:t>
      </w:r>
      <w:r w:rsidRPr="00E64869">
        <w:rPr>
          <w:rStyle w:val="a3"/>
          <w:rFonts w:ascii="Times New Roman" w:hAnsi="Times New Roman" w:cs="Times New Roman"/>
          <w:b/>
          <w:bCs/>
          <w:color w:val="auto"/>
          <w:sz w:val="24"/>
          <w:szCs w:val="24"/>
        </w:rPr>
        <w:fldChar w:fldCharType="end"/>
      </w:r>
      <w:r w:rsidRPr="00E64869">
        <w:rPr>
          <w:rFonts w:ascii="Times New Roman" w:hAnsi="Times New Roman" w:cs="Times New Roman"/>
          <w:b/>
          <w:bCs/>
          <w:sz w:val="24"/>
          <w:szCs w:val="24"/>
        </w:rPr>
        <w:t xml:space="preserve"> «</w:t>
      </w:r>
      <w:r w:rsidRPr="00E64869">
        <w:rPr>
          <w:rFonts w:ascii="Times New Roman" w:hAnsi="Times New Roman" w:cs="Times New Roman"/>
          <w:sz w:val="24"/>
          <w:szCs w:val="24"/>
        </w:rPr>
        <w:t>Об утверждении основных требований к порядку разработки и содержанию правил и инструкций по охране труда, разрабатываемых работодателем»</w:t>
      </w:r>
    </w:p>
    <w:bookmarkEnd w:id="1"/>
    <w:p w14:paraId="097AD84A" w14:textId="77777777" w:rsidR="00B466EC" w:rsidRPr="00E64869" w:rsidRDefault="00B466EC" w:rsidP="00B466EC">
      <w:pPr>
        <w:spacing w:line="240" w:lineRule="auto"/>
        <w:jc w:val="both"/>
        <w:rPr>
          <w:rFonts w:ascii="Times New Roman" w:hAnsi="Times New Roman" w:cs="Times New Roman"/>
          <w:sz w:val="24"/>
          <w:szCs w:val="24"/>
        </w:rPr>
      </w:pPr>
      <w:r w:rsidRPr="00E64869">
        <w:fldChar w:fldCharType="begin"/>
      </w:r>
      <w:r w:rsidRPr="00E64869">
        <w:rPr>
          <w:rFonts w:ascii="Times New Roman" w:hAnsi="Times New Roman" w:cs="Times New Roman"/>
        </w:rPr>
        <w:instrText>HYPERLINK "http://www.consultant.ru/document/cons_doc_LAW_405188/"</w:instrText>
      </w:r>
      <w:r w:rsidRPr="00E64869">
        <w:fldChar w:fldCharType="separate"/>
      </w:r>
      <w:r w:rsidRPr="00E64869">
        <w:rPr>
          <w:rStyle w:val="a3"/>
          <w:rFonts w:ascii="Times New Roman" w:hAnsi="Times New Roman" w:cs="Times New Roman"/>
          <w:b/>
          <w:bCs/>
          <w:color w:val="auto"/>
          <w:sz w:val="24"/>
          <w:szCs w:val="24"/>
        </w:rPr>
        <w:t>Приказ Минтруда России от 17.12.2021 № 894</w:t>
      </w:r>
      <w:r w:rsidRPr="00E64869">
        <w:rPr>
          <w:rStyle w:val="a3"/>
          <w:rFonts w:ascii="Times New Roman" w:hAnsi="Times New Roman" w:cs="Times New Roman"/>
          <w:b/>
          <w:bCs/>
          <w:color w:val="auto"/>
          <w:sz w:val="24"/>
          <w:szCs w:val="24"/>
        </w:rPr>
        <w:fldChar w:fldCharType="end"/>
      </w:r>
      <w:r w:rsidRPr="00E64869">
        <w:rPr>
          <w:rFonts w:ascii="Times New Roman" w:hAnsi="Times New Roman" w:cs="Times New Roman"/>
          <w:b/>
          <w:bCs/>
          <w:sz w:val="24"/>
          <w:szCs w:val="24"/>
        </w:rPr>
        <w:t xml:space="preserve"> </w:t>
      </w:r>
      <w:r w:rsidRPr="00E64869">
        <w:rPr>
          <w:rFonts w:ascii="Times New Roman" w:hAnsi="Times New Roman" w:cs="Times New Roman"/>
          <w:sz w:val="24"/>
          <w:szCs w:val="24"/>
        </w:rPr>
        <w:t>«Об утверждении рекомендаций по размещению работодателем информационных материалов в целях информирования работников об их трудовых правах, включая право на безопасные условия и охрану труда»</w:t>
      </w:r>
    </w:p>
    <w:p w14:paraId="48C84E59" w14:textId="77777777" w:rsidR="00B466EC" w:rsidRPr="00E64869" w:rsidRDefault="007A672A" w:rsidP="00B466EC">
      <w:pPr>
        <w:pStyle w:val="1"/>
        <w:shd w:val="clear" w:color="auto" w:fill="FFFFFF"/>
        <w:spacing w:before="161" w:after="161"/>
        <w:jc w:val="both"/>
        <w:rPr>
          <w:rFonts w:ascii="Times New Roman" w:hAnsi="Times New Roman" w:cs="Times New Roman"/>
          <w:b w:val="0"/>
          <w:color w:val="auto"/>
        </w:rPr>
      </w:pPr>
      <w:hyperlink r:id="rId40" w:history="1">
        <w:r w:rsidR="00B466EC" w:rsidRPr="00E64869">
          <w:rPr>
            <w:rStyle w:val="a3"/>
            <w:rFonts w:ascii="Times New Roman" w:hAnsi="Times New Roman" w:cs="Times New Roman"/>
            <w:color w:val="auto"/>
          </w:rPr>
          <w:t>Приказ Минтруда России от 29.10.2021 № 773н</w:t>
        </w:r>
      </w:hyperlink>
      <w:r w:rsidR="00B466EC" w:rsidRPr="00E64869">
        <w:rPr>
          <w:rFonts w:ascii="Times New Roman" w:hAnsi="Times New Roman" w:cs="Times New Roman"/>
          <w:color w:val="auto"/>
        </w:rPr>
        <w:t xml:space="preserve"> </w:t>
      </w:r>
      <w:r w:rsidR="00B466EC" w:rsidRPr="00E64869">
        <w:rPr>
          <w:rFonts w:ascii="Times New Roman" w:hAnsi="Times New Roman" w:cs="Times New Roman"/>
          <w:b w:val="0"/>
          <w:color w:val="auto"/>
        </w:rPr>
        <w:t>«Об утверждении форм (способов) информирования работников об их трудовых правах, включая право на безопасные условия и охрану труда, и примерного перечня информационных материалов в целях информирования работников об их трудовых правах, включая право на безопасные условия и охрану труда" </w:t>
      </w:r>
    </w:p>
    <w:p w14:paraId="47728067" w14:textId="77777777" w:rsidR="00B466EC" w:rsidRPr="00E64869" w:rsidRDefault="007A672A" w:rsidP="00B466EC">
      <w:pPr>
        <w:spacing w:line="240" w:lineRule="auto"/>
        <w:jc w:val="both"/>
        <w:rPr>
          <w:rFonts w:ascii="Times New Roman" w:hAnsi="Times New Roman" w:cs="Times New Roman"/>
          <w:sz w:val="24"/>
          <w:szCs w:val="24"/>
        </w:rPr>
      </w:pPr>
      <w:hyperlink r:id="rId41" w:history="1">
        <w:r w:rsidR="00B466EC" w:rsidRPr="00E64869">
          <w:rPr>
            <w:rStyle w:val="a3"/>
            <w:rFonts w:ascii="Times New Roman" w:hAnsi="Times New Roman" w:cs="Times New Roman"/>
            <w:b/>
            <w:color w:val="auto"/>
            <w:sz w:val="24"/>
            <w:szCs w:val="24"/>
          </w:rPr>
          <w:t>Приказ Минтруда России от 22.09.2021 № 650н</w:t>
        </w:r>
      </w:hyperlink>
      <w:r w:rsidR="00B466EC" w:rsidRPr="00E64869">
        <w:rPr>
          <w:rFonts w:ascii="Times New Roman" w:hAnsi="Times New Roman" w:cs="Times New Roman"/>
          <w:sz w:val="24"/>
          <w:szCs w:val="24"/>
        </w:rPr>
        <w:t xml:space="preserve"> «Об утверждении Примерного положения о комитете (комиссии) по охране труда»</w:t>
      </w:r>
    </w:p>
    <w:p w14:paraId="0EB4C19E" w14:textId="77777777" w:rsidR="00B466EC" w:rsidRPr="00E64869" w:rsidRDefault="007A672A" w:rsidP="00B466EC">
      <w:pPr>
        <w:spacing w:line="240" w:lineRule="auto"/>
        <w:jc w:val="both"/>
        <w:rPr>
          <w:rFonts w:ascii="Times New Roman" w:hAnsi="Times New Roman" w:cs="Times New Roman"/>
          <w:sz w:val="24"/>
          <w:szCs w:val="24"/>
        </w:rPr>
      </w:pPr>
      <w:hyperlink r:id="rId42" w:history="1">
        <w:r w:rsidR="00B466EC" w:rsidRPr="00E64869">
          <w:rPr>
            <w:rStyle w:val="a3"/>
            <w:rFonts w:ascii="Times New Roman" w:hAnsi="Times New Roman" w:cs="Times New Roman"/>
            <w:b/>
            <w:color w:val="auto"/>
            <w:sz w:val="24"/>
            <w:szCs w:val="24"/>
          </w:rPr>
          <w:t>Приказ Минтруда России от 29.10.2021 № 771н</w:t>
        </w:r>
      </w:hyperlink>
      <w:r w:rsidR="00B466EC" w:rsidRPr="00E64869">
        <w:rPr>
          <w:rFonts w:ascii="Times New Roman" w:hAnsi="Times New Roman" w:cs="Times New Roman"/>
          <w:b/>
          <w:sz w:val="24"/>
          <w:szCs w:val="24"/>
        </w:rPr>
        <w:t xml:space="preserve"> </w:t>
      </w:r>
      <w:r w:rsidR="00B466EC" w:rsidRPr="00E64869">
        <w:rPr>
          <w:rFonts w:ascii="Times New Roman" w:hAnsi="Times New Roman" w:cs="Times New Roman"/>
          <w:sz w:val="24"/>
          <w:szCs w:val="24"/>
        </w:rPr>
        <w:t>«Об утверждении Примерного перечня ежегодно реализуемых работодателем мероприятий по улучшению условий и охраны труда, ликвидации или снижению уровней профессиональных рисков либо недопущению повышения их уровней»</w:t>
      </w:r>
    </w:p>
    <w:p w14:paraId="477487D7" w14:textId="77777777" w:rsidR="00B466EC" w:rsidRPr="00E64869" w:rsidRDefault="007A672A" w:rsidP="00B466EC">
      <w:pPr>
        <w:spacing w:line="240" w:lineRule="auto"/>
        <w:jc w:val="both"/>
        <w:rPr>
          <w:rFonts w:ascii="Times New Roman" w:hAnsi="Times New Roman" w:cs="Times New Roman"/>
          <w:b/>
          <w:bCs/>
          <w:sz w:val="24"/>
          <w:szCs w:val="24"/>
        </w:rPr>
      </w:pPr>
      <w:hyperlink r:id="rId43" w:history="1">
        <w:r w:rsidR="00B466EC" w:rsidRPr="00E64869">
          <w:rPr>
            <w:rStyle w:val="a3"/>
            <w:rFonts w:ascii="Times New Roman" w:hAnsi="Times New Roman" w:cs="Times New Roman"/>
            <w:b/>
            <w:bCs/>
            <w:color w:val="auto"/>
            <w:sz w:val="24"/>
            <w:szCs w:val="24"/>
          </w:rPr>
          <w:t>Приказ Минтруда России от 22.09.2021 № 656н</w:t>
        </w:r>
      </w:hyperlink>
      <w:r w:rsidR="00B466EC" w:rsidRPr="00E64869">
        <w:rPr>
          <w:rFonts w:ascii="Times New Roman" w:hAnsi="Times New Roman" w:cs="Times New Roman"/>
          <w:b/>
          <w:bCs/>
          <w:sz w:val="24"/>
          <w:szCs w:val="24"/>
        </w:rPr>
        <w:t xml:space="preserve"> </w:t>
      </w:r>
      <w:r w:rsidR="00B466EC" w:rsidRPr="00E64869">
        <w:rPr>
          <w:rFonts w:ascii="Times New Roman" w:hAnsi="Times New Roman" w:cs="Times New Roman"/>
          <w:sz w:val="24"/>
          <w:szCs w:val="24"/>
        </w:rPr>
        <w:t>«Об утверждении примерного перечня мероприятий по предотвращению случаев повреждения здоровья работников (при производстве работ (оказании услуг) на территории, находящейся под контролем другого работодателя (иного лица)»</w:t>
      </w:r>
    </w:p>
    <w:p w14:paraId="5C8C1AD8" w14:textId="77777777" w:rsidR="00B466EC" w:rsidRPr="00E64869" w:rsidRDefault="007A672A" w:rsidP="00B466EC">
      <w:pPr>
        <w:spacing w:line="240" w:lineRule="auto"/>
        <w:jc w:val="both"/>
        <w:rPr>
          <w:rFonts w:ascii="Times New Roman" w:hAnsi="Times New Roman" w:cs="Times New Roman"/>
          <w:b/>
          <w:sz w:val="24"/>
          <w:szCs w:val="24"/>
        </w:rPr>
      </w:pPr>
      <w:hyperlink r:id="rId44" w:history="1">
        <w:r w:rsidR="00B466EC" w:rsidRPr="00E64869">
          <w:rPr>
            <w:rStyle w:val="a3"/>
            <w:rFonts w:ascii="Times New Roman" w:hAnsi="Times New Roman" w:cs="Times New Roman"/>
            <w:b/>
            <w:color w:val="auto"/>
            <w:sz w:val="24"/>
            <w:szCs w:val="24"/>
          </w:rPr>
          <w:t xml:space="preserve">Приказ </w:t>
        </w:r>
        <w:proofErr w:type="spellStart"/>
        <w:r w:rsidR="00B466EC" w:rsidRPr="00E64869">
          <w:rPr>
            <w:rStyle w:val="a3"/>
            <w:rFonts w:ascii="Times New Roman" w:hAnsi="Times New Roman" w:cs="Times New Roman"/>
            <w:b/>
            <w:color w:val="auto"/>
            <w:sz w:val="24"/>
            <w:szCs w:val="24"/>
          </w:rPr>
          <w:t>Минздравсоцразвития</w:t>
        </w:r>
        <w:proofErr w:type="spellEnd"/>
        <w:r w:rsidR="00B466EC" w:rsidRPr="00E64869">
          <w:rPr>
            <w:rStyle w:val="a3"/>
            <w:rFonts w:ascii="Times New Roman" w:hAnsi="Times New Roman" w:cs="Times New Roman"/>
            <w:b/>
            <w:color w:val="auto"/>
            <w:sz w:val="24"/>
            <w:szCs w:val="24"/>
          </w:rPr>
          <w:t xml:space="preserve"> РФ от 26.08.2010 № 761н</w:t>
        </w:r>
      </w:hyperlink>
      <w:r w:rsidR="00B466EC" w:rsidRPr="00E64869">
        <w:rPr>
          <w:rFonts w:ascii="Times New Roman" w:hAnsi="Times New Roman" w:cs="Times New Roman"/>
          <w:sz w:val="24"/>
          <w:szCs w:val="24"/>
        </w:rPr>
        <w:t xml:space="preserve">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14:paraId="05EEC536" w14:textId="77777777" w:rsidR="00B466EC" w:rsidRPr="00E64869" w:rsidRDefault="007A672A" w:rsidP="00B466EC">
      <w:pPr>
        <w:spacing w:line="240" w:lineRule="auto"/>
        <w:jc w:val="both"/>
        <w:rPr>
          <w:rFonts w:ascii="Times New Roman" w:hAnsi="Times New Roman" w:cs="Times New Roman"/>
          <w:sz w:val="24"/>
          <w:szCs w:val="24"/>
        </w:rPr>
      </w:pPr>
      <w:hyperlink r:id="rId45" w:history="1">
        <w:r w:rsidR="00B466EC" w:rsidRPr="00E64869">
          <w:rPr>
            <w:rStyle w:val="a3"/>
            <w:rFonts w:ascii="Times New Roman" w:hAnsi="Times New Roman" w:cs="Times New Roman"/>
            <w:b/>
            <w:color w:val="auto"/>
            <w:sz w:val="24"/>
            <w:szCs w:val="24"/>
          </w:rPr>
          <w:t xml:space="preserve">Приказ </w:t>
        </w:r>
        <w:proofErr w:type="spellStart"/>
        <w:r w:rsidR="00B466EC" w:rsidRPr="00E64869">
          <w:rPr>
            <w:rStyle w:val="a3"/>
            <w:rFonts w:ascii="Times New Roman" w:hAnsi="Times New Roman" w:cs="Times New Roman"/>
            <w:b/>
            <w:color w:val="auto"/>
            <w:sz w:val="24"/>
            <w:szCs w:val="24"/>
          </w:rPr>
          <w:t>Минздравсоцразвития</w:t>
        </w:r>
        <w:proofErr w:type="spellEnd"/>
        <w:r w:rsidR="00B466EC" w:rsidRPr="00E64869">
          <w:rPr>
            <w:rStyle w:val="a3"/>
            <w:rFonts w:ascii="Times New Roman" w:hAnsi="Times New Roman" w:cs="Times New Roman"/>
            <w:b/>
            <w:color w:val="auto"/>
            <w:sz w:val="24"/>
            <w:szCs w:val="24"/>
          </w:rPr>
          <w:t xml:space="preserve"> России от 17.05.2012 № 559н</w:t>
        </w:r>
      </w:hyperlink>
      <w:r w:rsidR="00B466EC" w:rsidRPr="00E64869">
        <w:rPr>
          <w:rFonts w:ascii="Times New Roman" w:hAnsi="Times New Roman" w:cs="Times New Roman"/>
          <w:sz w:val="24"/>
          <w:szCs w:val="24"/>
        </w:rPr>
        <w:t xml:space="preserve">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специалистов, осуществляющих работы в области охраны труда»</w:t>
      </w:r>
    </w:p>
    <w:p w14:paraId="34105BF2" w14:textId="77777777" w:rsidR="00B466EC" w:rsidRPr="00E64869" w:rsidRDefault="007A672A" w:rsidP="00B466EC">
      <w:pPr>
        <w:spacing w:line="240" w:lineRule="auto"/>
        <w:jc w:val="both"/>
        <w:rPr>
          <w:rFonts w:ascii="Times New Roman" w:hAnsi="Times New Roman" w:cs="Times New Roman"/>
          <w:sz w:val="24"/>
          <w:szCs w:val="24"/>
        </w:rPr>
      </w:pPr>
      <w:hyperlink r:id="rId46" w:history="1">
        <w:r w:rsidR="00B466EC" w:rsidRPr="00E64869">
          <w:rPr>
            <w:rStyle w:val="a3"/>
            <w:rFonts w:ascii="Times New Roman" w:hAnsi="Times New Roman" w:cs="Times New Roman"/>
            <w:b/>
            <w:color w:val="auto"/>
            <w:sz w:val="24"/>
            <w:szCs w:val="24"/>
          </w:rPr>
          <w:t>Приказ Минтруда России от 22.04.2021 № 274н</w:t>
        </w:r>
      </w:hyperlink>
      <w:r w:rsidR="00B466EC" w:rsidRPr="00E64869">
        <w:rPr>
          <w:rFonts w:ascii="Times New Roman" w:hAnsi="Times New Roman" w:cs="Times New Roman"/>
          <w:sz w:val="24"/>
          <w:szCs w:val="24"/>
        </w:rPr>
        <w:t xml:space="preserve"> «Об утверждении профессионального стандарта «Специалист в области охраны труда»</w:t>
      </w:r>
    </w:p>
    <w:p w14:paraId="72A416A5" w14:textId="77777777" w:rsidR="00B466EC" w:rsidRPr="00E64869" w:rsidRDefault="007A672A" w:rsidP="00B466EC">
      <w:pPr>
        <w:spacing w:line="240" w:lineRule="auto"/>
        <w:jc w:val="both"/>
        <w:rPr>
          <w:rFonts w:ascii="Times New Roman" w:eastAsia="Calibri" w:hAnsi="Times New Roman" w:cs="Times New Roman"/>
          <w:sz w:val="24"/>
          <w:szCs w:val="24"/>
        </w:rPr>
      </w:pPr>
      <w:hyperlink r:id="rId47" w:history="1">
        <w:r w:rsidR="00B466EC" w:rsidRPr="00E64869">
          <w:rPr>
            <w:rStyle w:val="a3"/>
            <w:rFonts w:ascii="Times New Roman" w:eastAsia="Calibri" w:hAnsi="Times New Roman" w:cs="Times New Roman"/>
            <w:b/>
            <w:color w:val="auto"/>
            <w:sz w:val="24"/>
            <w:szCs w:val="24"/>
          </w:rPr>
          <w:t xml:space="preserve">Письмо </w:t>
        </w:r>
        <w:proofErr w:type="spellStart"/>
        <w:r w:rsidR="00B466EC" w:rsidRPr="00E64869">
          <w:rPr>
            <w:rStyle w:val="a3"/>
            <w:rFonts w:ascii="Times New Roman" w:eastAsia="Calibri" w:hAnsi="Times New Roman" w:cs="Times New Roman"/>
            <w:b/>
            <w:color w:val="auto"/>
            <w:sz w:val="24"/>
            <w:szCs w:val="24"/>
          </w:rPr>
          <w:t>Минобрнауки</w:t>
        </w:r>
        <w:proofErr w:type="spellEnd"/>
        <w:r w:rsidR="00B466EC" w:rsidRPr="00E64869">
          <w:rPr>
            <w:rStyle w:val="a3"/>
            <w:rFonts w:ascii="Times New Roman" w:eastAsia="Calibri" w:hAnsi="Times New Roman" w:cs="Times New Roman"/>
            <w:b/>
            <w:color w:val="auto"/>
            <w:sz w:val="24"/>
            <w:szCs w:val="24"/>
          </w:rPr>
          <w:t xml:space="preserve"> России от 08.08.2017 № 12-753</w:t>
        </w:r>
      </w:hyperlink>
      <w:r w:rsidR="00B466EC" w:rsidRPr="00E64869">
        <w:rPr>
          <w:rFonts w:ascii="Times New Roman" w:eastAsia="Calibri" w:hAnsi="Times New Roman" w:cs="Times New Roman"/>
          <w:sz w:val="24"/>
          <w:szCs w:val="24"/>
        </w:rPr>
        <w:t xml:space="preserve"> «О направлении перечня по охране труда»</w:t>
      </w:r>
    </w:p>
    <w:p w14:paraId="1C05BFF0" w14:textId="77777777" w:rsidR="00B466EC" w:rsidRPr="00E64869" w:rsidRDefault="00B466EC" w:rsidP="00B466EC">
      <w:pPr>
        <w:spacing w:line="240" w:lineRule="auto"/>
        <w:jc w:val="both"/>
        <w:rPr>
          <w:rFonts w:ascii="Times New Roman" w:hAnsi="Times New Roman" w:cs="Times New Roman"/>
          <w:b/>
          <w:bCs/>
          <w:i/>
          <w:sz w:val="24"/>
          <w:szCs w:val="24"/>
        </w:rPr>
      </w:pPr>
    </w:p>
    <w:p w14:paraId="23A127BE" w14:textId="4ADE63C1" w:rsidR="00B466EC" w:rsidRPr="00A61496" w:rsidRDefault="00F23B14" w:rsidP="00B466EC">
      <w:pPr>
        <w:spacing w:after="0" w:line="240" w:lineRule="auto"/>
        <w:jc w:val="center"/>
        <w:rPr>
          <w:rFonts w:ascii="Times New Roman" w:hAnsi="Times New Roman" w:cs="Times New Roman"/>
          <w:b/>
          <w:bCs/>
          <w:i/>
          <w:sz w:val="28"/>
          <w:szCs w:val="24"/>
        </w:rPr>
      </w:pPr>
      <w:r>
        <w:rPr>
          <w:rFonts w:ascii="Times New Roman" w:hAnsi="Times New Roman" w:cs="Times New Roman"/>
          <w:b/>
          <w:bCs/>
          <w:i/>
          <w:sz w:val="28"/>
          <w:szCs w:val="24"/>
        </w:rPr>
        <w:t>«</w:t>
      </w:r>
      <w:r w:rsidR="00A61496" w:rsidRPr="00A61496">
        <w:rPr>
          <w:rFonts w:ascii="Times New Roman" w:hAnsi="Times New Roman" w:cs="Times New Roman"/>
          <w:b/>
          <w:bCs/>
          <w:i/>
          <w:sz w:val="28"/>
          <w:szCs w:val="24"/>
        </w:rPr>
        <w:t>ФИНАНСИРОВАНИЕ МЕРОПРИЯТИЙ ПО УЛУЧШЕНИЮ УСЛОВИЙ И ОХРАНЕ ТРУДА</w:t>
      </w:r>
      <w:r>
        <w:rPr>
          <w:rFonts w:ascii="Times New Roman" w:hAnsi="Times New Roman" w:cs="Times New Roman"/>
          <w:b/>
          <w:bCs/>
          <w:i/>
          <w:sz w:val="28"/>
          <w:szCs w:val="24"/>
        </w:rPr>
        <w:t>»</w:t>
      </w:r>
    </w:p>
    <w:p w14:paraId="787E576C" w14:textId="77777777" w:rsidR="00B466EC" w:rsidRPr="00E64869" w:rsidRDefault="00B466EC" w:rsidP="00B466EC">
      <w:pPr>
        <w:spacing w:line="240" w:lineRule="auto"/>
        <w:jc w:val="both"/>
        <w:rPr>
          <w:rFonts w:ascii="Times New Roman" w:hAnsi="Times New Roman" w:cs="Times New Roman"/>
          <w:b/>
          <w:bCs/>
          <w:i/>
          <w:sz w:val="24"/>
          <w:szCs w:val="24"/>
        </w:rPr>
      </w:pPr>
    </w:p>
    <w:p w14:paraId="11DA5690" w14:textId="77777777" w:rsidR="00B466EC" w:rsidRPr="00E64869" w:rsidRDefault="007A672A" w:rsidP="00B466EC">
      <w:pPr>
        <w:spacing w:line="240" w:lineRule="auto"/>
        <w:jc w:val="both"/>
        <w:rPr>
          <w:rFonts w:ascii="Times New Roman" w:hAnsi="Times New Roman" w:cs="Times New Roman"/>
          <w:sz w:val="24"/>
          <w:szCs w:val="24"/>
        </w:rPr>
      </w:pPr>
      <w:hyperlink r:id="rId48" w:history="1">
        <w:r w:rsidR="00B466EC" w:rsidRPr="00E64869">
          <w:rPr>
            <w:rStyle w:val="a3"/>
            <w:rFonts w:ascii="Times New Roman" w:hAnsi="Times New Roman" w:cs="Times New Roman"/>
            <w:b/>
            <w:color w:val="auto"/>
            <w:sz w:val="24"/>
            <w:szCs w:val="24"/>
          </w:rPr>
          <w:t>Приказ Минтруда России от 14.07.2021 № 467н</w:t>
        </w:r>
      </w:hyperlink>
      <w:r w:rsidR="00B466EC" w:rsidRPr="00E64869">
        <w:rPr>
          <w:rFonts w:ascii="Times New Roman" w:hAnsi="Times New Roman" w:cs="Times New Roman"/>
          <w:sz w:val="24"/>
          <w:szCs w:val="24"/>
        </w:rPr>
        <w:t xml:space="preserve"> «Об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w:t>
      </w:r>
    </w:p>
    <w:p w14:paraId="003780C6" w14:textId="77777777" w:rsidR="00B466EC" w:rsidRPr="00E64869" w:rsidRDefault="007A672A" w:rsidP="00B466EC">
      <w:pPr>
        <w:spacing w:line="240" w:lineRule="auto"/>
        <w:jc w:val="both"/>
        <w:rPr>
          <w:rFonts w:ascii="Times New Roman" w:hAnsi="Times New Roman" w:cs="Times New Roman"/>
          <w:i/>
          <w:sz w:val="24"/>
          <w:szCs w:val="24"/>
        </w:rPr>
      </w:pPr>
      <w:hyperlink r:id="rId49" w:history="1">
        <w:r w:rsidR="00B466EC" w:rsidRPr="00E64869">
          <w:rPr>
            <w:rStyle w:val="a3"/>
            <w:rFonts w:ascii="Times New Roman" w:hAnsi="Times New Roman" w:cs="Times New Roman"/>
            <w:b/>
            <w:color w:val="auto"/>
            <w:sz w:val="24"/>
            <w:szCs w:val="24"/>
          </w:rPr>
          <w:t>Отраслевое соглашение</w:t>
        </w:r>
      </w:hyperlink>
      <w:r w:rsidR="00B466EC" w:rsidRPr="00E64869">
        <w:rPr>
          <w:rFonts w:ascii="Times New Roman" w:hAnsi="Times New Roman" w:cs="Times New Roman"/>
          <w:sz w:val="24"/>
          <w:szCs w:val="24"/>
        </w:rPr>
        <w:t xml:space="preserve"> по организациям высшего образования, находящимся в ведении Министерства просвещения Российской Федерации, на 2021-2023 годы</w:t>
      </w:r>
    </w:p>
    <w:p w14:paraId="6C53D0B8" w14:textId="77777777" w:rsidR="00B466EC" w:rsidRPr="00E64869" w:rsidRDefault="007A672A" w:rsidP="00B466EC">
      <w:pPr>
        <w:spacing w:line="240" w:lineRule="auto"/>
        <w:jc w:val="both"/>
        <w:rPr>
          <w:rFonts w:ascii="Times New Roman" w:hAnsi="Times New Roman" w:cs="Times New Roman"/>
          <w:sz w:val="24"/>
          <w:szCs w:val="24"/>
        </w:rPr>
      </w:pPr>
      <w:hyperlink r:id="rId50" w:history="1">
        <w:r w:rsidR="00B466EC" w:rsidRPr="00E64869">
          <w:rPr>
            <w:rStyle w:val="a3"/>
            <w:rFonts w:ascii="Times New Roman" w:hAnsi="Times New Roman" w:cs="Times New Roman"/>
            <w:b/>
            <w:color w:val="auto"/>
            <w:sz w:val="24"/>
            <w:szCs w:val="24"/>
          </w:rPr>
          <w:t>Отраслевое соглашение</w:t>
        </w:r>
      </w:hyperlink>
      <w:r w:rsidR="00B466EC" w:rsidRPr="00E64869">
        <w:rPr>
          <w:rFonts w:ascii="Times New Roman" w:hAnsi="Times New Roman" w:cs="Times New Roman"/>
          <w:sz w:val="24"/>
          <w:szCs w:val="24"/>
        </w:rPr>
        <w:t xml:space="preserve"> по образовательным организациям высшего образования, находящимся в ведении Министерства науки и высшего образования Российской Федерации, на 2021-2023 годы</w:t>
      </w:r>
    </w:p>
    <w:p w14:paraId="134D9F4F" w14:textId="77777777" w:rsidR="00B466EC" w:rsidRPr="00E64869" w:rsidRDefault="00B466EC" w:rsidP="00254618">
      <w:pPr>
        <w:spacing w:after="0" w:line="240" w:lineRule="auto"/>
        <w:jc w:val="both"/>
        <w:rPr>
          <w:rFonts w:ascii="Times New Roman" w:hAnsi="Times New Roman" w:cs="Times New Roman"/>
          <w:sz w:val="24"/>
          <w:szCs w:val="24"/>
        </w:rPr>
      </w:pPr>
    </w:p>
    <w:p w14:paraId="23E56887" w14:textId="2E020D29" w:rsidR="00B466EC" w:rsidRPr="00F23B14" w:rsidRDefault="00F23B14" w:rsidP="00B466EC">
      <w:pPr>
        <w:spacing w:after="0" w:line="240" w:lineRule="auto"/>
        <w:jc w:val="center"/>
        <w:rPr>
          <w:rFonts w:ascii="Times New Roman" w:hAnsi="Times New Roman" w:cs="Times New Roman"/>
          <w:b/>
          <w:bCs/>
          <w:i/>
          <w:sz w:val="28"/>
          <w:szCs w:val="24"/>
        </w:rPr>
      </w:pPr>
      <w:r>
        <w:rPr>
          <w:rFonts w:ascii="Times New Roman" w:hAnsi="Times New Roman" w:cs="Times New Roman"/>
          <w:b/>
          <w:bCs/>
          <w:i/>
          <w:sz w:val="28"/>
          <w:szCs w:val="24"/>
        </w:rPr>
        <w:t>«</w:t>
      </w:r>
      <w:r w:rsidRPr="00F23B14">
        <w:rPr>
          <w:rFonts w:ascii="Times New Roman" w:hAnsi="Times New Roman" w:cs="Times New Roman"/>
          <w:b/>
          <w:bCs/>
          <w:i/>
          <w:sz w:val="28"/>
          <w:szCs w:val="24"/>
        </w:rPr>
        <w:t>МЕДИЦИНСКИЕ ОСМОТРЫ, ДИСПАНСЕРИЗАЦИЯ, ПСИХИАТРИЧЕСКОЕ ОСВИДЕТЕЛЬСТВОВАНИЕ</w:t>
      </w:r>
      <w:r>
        <w:rPr>
          <w:rFonts w:ascii="Times New Roman" w:hAnsi="Times New Roman" w:cs="Times New Roman"/>
          <w:b/>
          <w:bCs/>
          <w:i/>
          <w:sz w:val="28"/>
          <w:szCs w:val="24"/>
        </w:rPr>
        <w:t>»</w:t>
      </w:r>
    </w:p>
    <w:p w14:paraId="32E7B9D1" w14:textId="77777777" w:rsidR="00B466EC" w:rsidRPr="00E64869" w:rsidRDefault="00B466EC" w:rsidP="00B466EC">
      <w:pPr>
        <w:spacing w:line="240" w:lineRule="auto"/>
        <w:jc w:val="both"/>
        <w:rPr>
          <w:rFonts w:ascii="Times New Roman" w:hAnsi="Times New Roman" w:cs="Times New Roman"/>
          <w:b/>
          <w:bCs/>
          <w:i/>
          <w:sz w:val="24"/>
          <w:szCs w:val="24"/>
        </w:rPr>
      </w:pPr>
    </w:p>
    <w:p w14:paraId="19D83F7E" w14:textId="77777777" w:rsidR="00B466EC" w:rsidRPr="00E64869" w:rsidRDefault="007A672A" w:rsidP="00B466EC">
      <w:pPr>
        <w:spacing w:line="240" w:lineRule="auto"/>
        <w:jc w:val="both"/>
        <w:rPr>
          <w:rFonts w:ascii="Times New Roman" w:hAnsi="Times New Roman" w:cs="Times New Roman"/>
          <w:b/>
          <w:sz w:val="24"/>
          <w:szCs w:val="24"/>
        </w:rPr>
      </w:pPr>
      <w:hyperlink r:id="rId51" w:history="1">
        <w:r w:rsidR="00B466EC" w:rsidRPr="00E64869">
          <w:rPr>
            <w:rStyle w:val="a3"/>
            <w:rFonts w:ascii="Times New Roman" w:hAnsi="Times New Roman" w:cs="Times New Roman"/>
            <w:b/>
            <w:color w:val="auto"/>
            <w:sz w:val="24"/>
            <w:szCs w:val="24"/>
          </w:rPr>
          <w:t>Приказ Минтруда России № 988н, Минздрава России № 1420н от 31.12.2020</w:t>
        </w:r>
      </w:hyperlink>
      <w:r w:rsidR="00B466EC" w:rsidRPr="00E64869">
        <w:rPr>
          <w:rFonts w:ascii="Times New Roman" w:hAnsi="Times New Roman" w:cs="Times New Roman"/>
          <w:b/>
          <w:sz w:val="24"/>
          <w:szCs w:val="24"/>
        </w:rPr>
        <w:t xml:space="preserve"> «</w:t>
      </w:r>
      <w:r w:rsidR="00B466EC" w:rsidRPr="00E64869">
        <w:rPr>
          <w:rFonts w:ascii="Times New Roman" w:hAnsi="Times New Roman" w:cs="Times New Roman"/>
          <w:sz w:val="24"/>
          <w:szCs w:val="24"/>
        </w:rPr>
        <w:t>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w:t>
      </w:r>
    </w:p>
    <w:p w14:paraId="18087D32" w14:textId="77777777" w:rsidR="00B466EC" w:rsidRPr="00E64869" w:rsidRDefault="007A672A" w:rsidP="00B466EC">
      <w:pPr>
        <w:spacing w:line="240" w:lineRule="auto"/>
        <w:jc w:val="both"/>
        <w:rPr>
          <w:rFonts w:ascii="Times New Roman" w:hAnsi="Times New Roman" w:cs="Times New Roman"/>
          <w:b/>
          <w:sz w:val="24"/>
          <w:szCs w:val="24"/>
        </w:rPr>
      </w:pPr>
      <w:hyperlink r:id="rId52" w:history="1">
        <w:r w:rsidR="00B466EC" w:rsidRPr="00E64869">
          <w:rPr>
            <w:rStyle w:val="a3"/>
            <w:rFonts w:ascii="Times New Roman" w:hAnsi="Times New Roman" w:cs="Times New Roman"/>
            <w:b/>
            <w:color w:val="auto"/>
            <w:sz w:val="24"/>
            <w:szCs w:val="24"/>
          </w:rPr>
          <w:t>Приказ Минздрава России от 28.01.2021 № 29н</w:t>
        </w:r>
      </w:hyperlink>
      <w:r w:rsidR="00B466EC" w:rsidRPr="00E64869">
        <w:rPr>
          <w:rFonts w:ascii="Times New Roman" w:hAnsi="Times New Roman" w:cs="Times New Roman"/>
          <w:b/>
          <w:sz w:val="24"/>
          <w:szCs w:val="24"/>
        </w:rPr>
        <w:t xml:space="preserve"> «</w:t>
      </w:r>
      <w:r w:rsidR="00B466EC" w:rsidRPr="00E64869">
        <w:rPr>
          <w:rFonts w:ascii="Times New Roman" w:hAnsi="Times New Roman" w:cs="Times New Roman"/>
          <w:sz w:val="24"/>
          <w:szCs w:val="24"/>
        </w:rPr>
        <w:t>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p>
    <w:p w14:paraId="18B7B864" w14:textId="77777777" w:rsidR="00B466EC" w:rsidRPr="00E64869" w:rsidRDefault="007A672A" w:rsidP="00B466EC">
      <w:pPr>
        <w:spacing w:line="240" w:lineRule="auto"/>
        <w:jc w:val="both"/>
        <w:rPr>
          <w:rFonts w:ascii="Times New Roman" w:hAnsi="Times New Roman" w:cs="Times New Roman"/>
          <w:sz w:val="24"/>
          <w:szCs w:val="24"/>
        </w:rPr>
      </w:pPr>
      <w:hyperlink r:id="rId53" w:history="1">
        <w:r w:rsidR="00B466EC" w:rsidRPr="00E64869">
          <w:rPr>
            <w:rStyle w:val="a3"/>
            <w:rFonts w:ascii="Times New Roman" w:hAnsi="Times New Roman" w:cs="Times New Roman"/>
            <w:b/>
            <w:color w:val="auto"/>
            <w:sz w:val="24"/>
            <w:szCs w:val="24"/>
          </w:rPr>
          <w:t>Приказ Минздрава России от 10.08.2017 № 514н</w:t>
        </w:r>
      </w:hyperlink>
      <w:r w:rsidR="00B466EC" w:rsidRPr="00E64869">
        <w:rPr>
          <w:rFonts w:ascii="Times New Roman" w:hAnsi="Times New Roman" w:cs="Times New Roman"/>
          <w:sz w:val="24"/>
          <w:szCs w:val="24"/>
        </w:rPr>
        <w:t xml:space="preserve"> «О Порядке проведения профилактических медицинских осмотров несовершеннолетних»</w:t>
      </w:r>
    </w:p>
    <w:p w14:paraId="5B2983E8" w14:textId="77777777" w:rsidR="00B466EC" w:rsidRPr="00E64869" w:rsidRDefault="007A672A" w:rsidP="00B466EC">
      <w:pPr>
        <w:spacing w:line="240" w:lineRule="auto"/>
        <w:jc w:val="both"/>
        <w:rPr>
          <w:rFonts w:ascii="Times New Roman" w:hAnsi="Times New Roman" w:cs="Times New Roman"/>
          <w:sz w:val="24"/>
          <w:szCs w:val="24"/>
        </w:rPr>
      </w:pPr>
      <w:hyperlink r:id="rId54" w:history="1">
        <w:r w:rsidR="00B466EC" w:rsidRPr="00E64869">
          <w:rPr>
            <w:rStyle w:val="a3"/>
            <w:rFonts w:ascii="Times New Roman" w:hAnsi="Times New Roman" w:cs="Times New Roman"/>
            <w:b/>
            <w:color w:val="auto"/>
            <w:sz w:val="24"/>
            <w:szCs w:val="24"/>
          </w:rPr>
          <w:t>Приказ Минздрава России от 06.10.2014 № 581н</w:t>
        </w:r>
      </w:hyperlink>
      <w:r w:rsidR="00B466EC" w:rsidRPr="00E64869">
        <w:rPr>
          <w:rFonts w:ascii="Times New Roman" w:hAnsi="Times New Roman" w:cs="Times New Roman"/>
          <w:sz w:val="24"/>
          <w:szCs w:val="24"/>
        </w:rPr>
        <w:t xml:space="preserve"> «О Порядке проведения профилактических медицинских осмотров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w:t>
      </w:r>
    </w:p>
    <w:p w14:paraId="62B6423B" w14:textId="77777777" w:rsidR="00B466EC" w:rsidRPr="00E64869" w:rsidRDefault="007A672A" w:rsidP="00B466EC">
      <w:pPr>
        <w:spacing w:line="240" w:lineRule="auto"/>
        <w:jc w:val="both"/>
        <w:rPr>
          <w:rFonts w:ascii="Times New Roman" w:hAnsi="Times New Roman" w:cs="Times New Roman"/>
          <w:bCs/>
          <w:sz w:val="24"/>
          <w:szCs w:val="24"/>
        </w:rPr>
      </w:pPr>
      <w:hyperlink r:id="rId55" w:history="1">
        <w:r w:rsidR="00B466EC" w:rsidRPr="00E64869">
          <w:rPr>
            <w:rStyle w:val="a3"/>
            <w:rFonts w:ascii="Times New Roman" w:hAnsi="Times New Roman" w:cs="Times New Roman"/>
            <w:b/>
            <w:bCs/>
            <w:color w:val="auto"/>
            <w:sz w:val="24"/>
            <w:szCs w:val="24"/>
          </w:rPr>
          <w:t xml:space="preserve">Приказ Минздрава России от 27.04.2021 </w:t>
        </w:r>
        <w:r w:rsidR="00B466EC" w:rsidRPr="00E64869">
          <w:rPr>
            <w:rStyle w:val="a3"/>
            <w:rFonts w:ascii="Times New Roman" w:hAnsi="Times New Roman" w:cs="Times New Roman"/>
            <w:b/>
            <w:color w:val="auto"/>
            <w:sz w:val="24"/>
            <w:szCs w:val="24"/>
          </w:rPr>
          <w:t>№ </w:t>
        </w:r>
        <w:r w:rsidR="00B466EC" w:rsidRPr="00E64869">
          <w:rPr>
            <w:rStyle w:val="a3"/>
            <w:rFonts w:ascii="Times New Roman" w:hAnsi="Times New Roman" w:cs="Times New Roman"/>
            <w:b/>
            <w:bCs/>
            <w:color w:val="auto"/>
            <w:sz w:val="24"/>
            <w:szCs w:val="24"/>
          </w:rPr>
          <w:t>404н</w:t>
        </w:r>
      </w:hyperlink>
      <w:r w:rsidR="00B466EC" w:rsidRPr="00E64869">
        <w:rPr>
          <w:rFonts w:ascii="Times New Roman" w:hAnsi="Times New Roman" w:cs="Times New Roman"/>
          <w:bCs/>
          <w:sz w:val="24"/>
          <w:szCs w:val="24"/>
        </w:rPr>
        <w:t xml:space="preserve"> «Об утверждении порядка проведения профилактического медицинского осмотра и диспансеризации определенных групп взрослого населения»</w:t>
      </w:r>
    </w:p>
    <w:p w14:paraId="0517C14E" w14:textId="77777777" w:rsidR="00B466EC" w:rsidRPr="00E64869" w:rsidRDefault="007A672A" w:rsidP="00B466EC">
      <w:pPr>
        <w:spacing w:line="240" w:lineRule="auto"/>
        <w:jc w:val="both"/>
        <w:rPr>
          <w:rFonts w:ascii="Times New Roman" w:hAnsi="Times New Roman" w:cs="Times New Roman"/>
          <w:bCs/>
          <w:sz w:val="24"/>
          <w:szCs w:val="24"/>
        </w:rPr>
      </w:pPr>
      <w:hyperlink r:id="rId56" w:history="1">
        <w:r w:rsidR="00B466EC" w:rsidRPr="00E64869">
          <w:rPr>
            <w:rStyle w:val="a3"/>
            <w:rFonts w:ascii="Times New Roman" w:hAnsi="Times New Roman" w:cs="Times New Roman"/>
            <w:b/>
            <w:bCs/>
            <w:color w:val="auto"/>
            <w:sz w:val="24"/>
            <w:szCs w:val="24"/>
          </w:rPr>
          <w:t xml:space="preserve">Приказ Минздрава России от 18.12.2015 </w:t>
        </w:r>
        <w:r w:rsidR="00B466EC" w:rsidRPr="00E64869">
          <w:rPr>
            <w:rStyle w:val="a3"/>
            <w:rFonts w:ascii="Times New Roman" w:hAnsi="Times New Roman" w:cs="Times New Roman"/>
            <w:b/>
            <w:color w:val="auto"/>
            <w:sz w:val="24"/>
            <w:szCs w:val="24"/>
          </w:rPr>
          <w:t>№ </w:t>
        </w:r>
        <w:r w:rsidR="00B466EC" w:rsidRPr="00E64869">
          <w:rPr>
            <w:rStyle w:val="a3"/>
            <w:rFonts w:ascii="Times New Roman" w:hAnsi="Times New Roman" w:cs="Times New Roman"/>
            <w:b/>
            <w:bCs/>
            <w:color w:val="auto"/>
            <w:sz w:val="24"/>
            <w:szCs w:val="24"/>
          </w:rPr>
          <w:t>933н</w:t>
        </w:r>
      </w:hyperlink>
      <w:r w:rsidR="00B466EC" w:rsidRPr="00E64869">
        <w:rPr>
          <w:rFonts w:ascii="Times New Roman" w:hAnsi="Times New Roman" w:cs="Times New Roman"/>
          <w:bCs/>
          <w:sz w:val="24"/>
          <w:szCs w:val="24"/>
        </w:rPr>
        <w:t xml:space="preserve"> «О порядке проведения медицинского освидетельствования на состояние опьянения (алкогольного, наркотического или иного токсического)»</w:t>
      </w:r>
    </w:p>
    <w:p w14:paraId="7B5F8814" w14:textId="77777777" w:rsidR="00B466EC" w:rsidRPr="00E64869" w:rsidRDefault="007A672A" w:rsidP="00B466EC">
      <w:pPr>
        <w:spacing w:line="240" w:lineRule="auto"/>
        <w:jc w:val="both"/>
        <w:rPr>
          <w:rFonts w:ascii="Times New Roman" w:hAnsi="Times New Roman" w:cs="Times New Roman"/>
          <w:bCs/>
          <w:sz w:val="24"/>
          <w:szCs w:val="24"/>
        </w:rPr>
      </w:pPr>
      <w:hyperlink r:id="rId57" w:history="1">
        <w:r w:rsidR="00B466EC" w:rsidRPr="00E64869">
          <w:rPr>
            <w:rStyle w:val="a3"/>
            <w:rFonts w:ascii="Times New Roman" w:hAnsi="Times New Roman" w:cs="Times New Roman"/>
            <w:b/>
            <w:color w:val="auto"/>
            <w:sz w:val="24"/>
            <w:szCs w:val="24"/>
          </w:rPr>
          <w:t>Приказ Минздрава России от 20.05.2022 № 342н</w:t>
        </w:r>
      </w:hyperlink>
      <w:r w:rsidR="00B466EC" w:rsidRPr="00E64869">
        <w:rPr>
          <w:rFonts w:ascii="Times New Roman" w:hAnsi="Times New Roman" w:cs="Times New Roman"/>
          <w:bCs/>
          <w:sz w:val="24"/>
          <w:szCs w:val="24"/>
        </w:rPr>
        <w:t xml:space="preserve"> «Об утверждении порядка прохождения обязательного психиатрического освидетельствования работниками, осуществляющими отдельные виды деятельности, его периодичности, а также видов деятельности, при осуществлении которых проводится психиатрическое освидетельствование»</w:t>
      </w:r>
    </w:p>
    <w:p w14:paraId="1AF450B1" w14:textId="77777777" w:rsidR="00B466EC" w:rsidRPr="00E64869" w:rsidRDefault="007A672A" w:rsidP="00B466EC">
      <w:pPr>
        <w:spacing w:line="240" w:lineRule="auto"/>
        <w:jc w:val="both"/>
        <w:rPr>
          <w:rFonts w:ascii="Times New Roman" w:hAnsi="Times New Roman" w:cs="Times New Roman"/>
          <w:bCs/>
          <w:sz w:val="24"/>
          <w:szCs w:val="24"/>
        </w:rPr>
      </w:pPr>
      <w:hyperlink r:id="rId58" w:history="1">
        <w:r w:rsidR="00B466EC" w:rsidRPr="00E64869">
          <w:rPr>
            <w:rStyle w:val="a3"/>
            <w:rFonts w:ascii="Times New Roman" w:hAnsi="Times New Roman" w:cs="Times New Roman"/>
            <w:b/>
            <w:bCs/>
            <w:color w:val="auto"/>
            <w:sz w:val="24"/>
            <w:szCs w:val="24"/>
          </w:rPr>
          <w:t xml:space="preserve">Приказ </w:t>
        </w:r>
        <w:proofErr w:type="spellStart"/>
        <w:r w:rsidR="00B466EC" w:rsidRPr="00E64869">
          <w:rPr>
            <w:rStyle w:val="a3"/>
            <w:rFonts w:ascii="Times New Roman" w:hAnsi="Times New Roman" w:cs="Times New Roman"/>
            <w:b/>
            <w:bCs/>
            <w:color w:val="auto"/>
            <w:sz w:val="24"/>
            <w:szCs w:val="24"/>
          </w:rPr>
          <w:t>Роспотребнадзора</w:t>
        </w:r>
        <w:proofErr w:type="spellEnd"/>
        <w:r w:rsidR="00B466EC" w:rsidRPr="00E64869">
          <w:rPr>
            <w:rStyle w:val="a3"/>
            <w:rFonts w:ascii="Times New Roman" w:hAnsi="Times New Roman" w:cs="Times New Roman"/>
            <w:b/>
            <w:bCs/>
            <w:color w:val="auto"/>
            <w:sz w:val="24"/>
            <w:szCs w:val="24"/>
          </w:rPr>
          <w:t xml:space="preserve"> от 20.05.2005 </w:t>
        </w:r>
        <w:r w:rsidR="00B466EC" w:rsidRPr="00E64869">
          <w:rPr>
            <w:rStyle w:val="a3"/>
            <w:rFonts w:ascii="Times New Roman" w:hAnsi="Times New Roman" w:cs="Times New Roman"/>
            <w:b/>
            <w:color w:val="auto"/>
            <w:sz w:val="24"/>
            <w:szCs w:val="24"/>
          </w:rPr>
          <w:t>№ </w:t>
        </w:r>
        <w:r w:rsidR="00B466EC" w:rsidRPr="00E64869">
          <w:rPr>
            <w:rStyle w:val="a3"/>
            <w:rFonts w:ascii="Times New Roman" w:hAnsi="Times New Roman" w:cs="Times New Roman"/>
            <w:b/>
            <w:bCs/>
            <w:color w:val="auto"/>
            <w:sz w:val="24"/>
            <w:szCs w:val="24"/>
          </w:rPr>
          <w:t>402</w:t>
        </w:r>
      </w:hyperlink>
      <w:r w:rsidR="00B466EC" w:rsidRPr="00E64869">
        <w:rPr>
          <w:rFonts w:ascii="Times New Roman" w:hAnsi="Times New Roman" w:cs="Times New Roman"/>
          <w:b/>
          <w:bCs/>
          <w:sz w:val="24"/>
          <w:szCs w:val="24"/>
        </w:rPr>
        <w:t xml:space="preserve"> «</w:t>
      </w:r>
      <w:r w:rsidR="00B466EC" w:rsidRPr="00E64869">
        <w:rPr>
          <w:rFonts w:ascii="Times New Roman" w:hAnsi="Times New Roman" w:cs="Times New Roman"/>
          <w:bCs/>
          <w:sz w:val="24"/>
          <w:szCs w:val="24"/>
        </w:rPr>
        <w:t xml:space="preserve">О личной медицинской книжке и санитарном паспорте» (документ </w:t>
      </w:r>
      <w:r w:rsidR="00B466EC" w:rsidRPr="00E64869">
        <w:rPr>
          <w:rFonts w:ascii="Times New Roman" w:hAnsi="Times New Roman" w:cs="Times New Roman"/>
          <w:b/>
          <w:bCs/>
          <w:sz w:val="24"/>
          <w:szCs w:val="24"/>
        </w:rPr>
        <w:t>действует</w:t>
      </w:r>
      <w:r w:rsidR="00B466EC" w:rsidRPr="00E64869">
        <w:rPr>
          <w:rFonts w:ascii="Times New Roman" w:hAnsi="Times New Roman" w:cs="Times New Roman"/>
          <w:bCs/>
          <w:sz w:val="24"/>
          <w:szCs w:val="24"/>
        </w:rPr>
        <w:t xml:space="preserve"> до 01.09.2023)</w:t>
      </w:r>
    </w:p>
    <w:p w14:paraId="29C85FA8" w14:textId="77777777" w:rsidR="00B466EC" w:rsidRPr="00E64869" w:rsidRDefault="007A672A" w:rsidP="00B466EC">
      <w:pPr>
        <w:spacing w:line="240" w:lineRule="auto"/>
        <w:jc w:val="both"/>
        <w:rPr>
          <w:rFonts w:ascii="Times New Roman" w:hAnsi="Times New Roman" w:cs="Times New Roman"/>
          <w:bCs/>
          <w:sz w:val="24"/>
          <w:szCs w:val="24"/>
        </w:rPr>
      </w:pPr>
      <w:hyperlink r:id="rId59" w:history="1">
        <w:r w:rsidR="00B466EC" w:rsidRPr="00E64869">
          <w:rPr>
            <w:rStyle w:val="a3"/>
            <w:rFonts w:ascii="Times New Roman" w:hAnsi="Times New Roman" w:cs="Times New Roman"/>
            <w:b/>
            <w:bCs/>
            <w:color w:val="auto"/>
            <w:sz w:val="24"/>
            <w:szCs w:val="24"/>
          </w:rPr>
          <w:t>Приказ Минздрава России от 18.02.2022 № 90н</w:t>
        </w:r>
      </w:hyperlink>
      <w:r w:rsidR="00B466EC" w:rsidRPr="00E64869">
        <w:rPr>
          <w:rFonts w:ascii="Times New Roman" w:hAnsi="Times New Roman" w:cs="Times New Roman"/>
          <w:bCs/>
          <w:sz w:val="24"/>
          <w:szCs w:val="24"/>
        </w:rPr>
        <w:t xml:space="preserve"> «Об утверждении формы, порядка ведения отчетности, учета и выдачи работникам личных медицинских книжек, в том числе в форме электронного документа» </w:t>
      </w:r>
      <w:r w:rsidR="00B466EC" w:rsidRPr="00E64869">
        <w:rPr>
          <w:rFonts w:ascii="Times New Roman" w:hAnsi="Times New Roman" w:cs="Times New Roman"/>
          <w:sz w:val="24"/>
          <w:szCs w:val="24"/>
        </w:rPr>
        <w:t xml:space="preserve">(документ </w:t>
      </w:r>
      <w:r w:rsidR="00B466EC" w:rsidRPr="00E64869">
        <w:rPr>
          <w:rFonts w:ascii="Times New Roman" w:hAnsi="Times New Roman" w:cs="Times New Roman"/>
          <w:b/>
          <w:sz w:val="24"/>
          <w:szCs w:val="24"/>
        </w:rPr>
        <w:t xml:space="preserve">вступает </w:t>
      </w:r>
      <w:r w:rsidR="00B466EC" w:rsidRPr="00E64869">
        <w:rPr>
          <w:rFonts w:ascii="Times New Roman" w:hAnsi="Times New Roman" w:cs="Times New Roman"/>
          <w:sz w:val="24"/>
          <w:szCs w:val="24"/>
        </w:rPr>
        <w:t>в силу с 01.09.2023)</w:t>
      </w:r>
    </w:p>
    <w:p w14:paraId="070A8335" w14:textId="1121BEA1" w:rsidR="00B466EC" w:rsidRDefault="007A672A" w:rsidP="00B466EC">
      <w:pPr>
        <w:spacing w:line="240" w:lineRule="auto"/>
        <w:jc w:val="both"/>
        <w:rPr>
          <w:rFonts w:ascii="Times New Roman" w:hAnsi="Times New Roman" w:cs="Times New Roman"/>
          <w:bCs/>
          <w:sz w:val="24"/>
          <w:szCs w:val="24"/>
        </w:rPr>
      </w:pPr>
      <w:hyperlink r:id="rId60" w:history="1">
        <w:r w:rsidR="00B466EC" w:rsidRPr="00E64869">
          <w:rPr>
            <w:rStyle w:val="a3"/>
            <w:rFonts w:ascii="Times New Roman" w:hAnsi="Times New Roman" w:cs="Times New Roman"/>
            <w:b/>
            <w:bCs/>
            <w:color w:val="auto"/>
            <w:sz w:val="24"/>
            <w:szCs w:val="24"/>
          </w:rPr>
          <w:t xml:space="preserve">Приказ </w:t>
        </w:r>
        <w:proofErr w:type="spellStart"/>
        <w:r w:rsidR="00B466EC" w:rsidRPr="00E64869">
          <w:rPr>
            <w:rStyle w:val="a3"/>
            <w:rFonts w:ascii="Times New Roman" w:hAnsi="Times New Roman" w:cs="Times New Roman"/>
            <w:b/>
            <w:bCs/>
            <w:color w:val="auto"/>
            <w:sz w:val="24"/>
            <w:szCs w:val="24"/>
          </w:rPr>
          <w:t>Минздравсоцразвития</w:t>
        </w:r>
        <w:proofErr w:type="spellEnd"/>
        <w:r w:rsidR="00B466EC" w:rsidRPr="00E64869">
          <w:rPr>
            <w:rStyle w:val="a3"/>
            <w:rFonts w:ascii="Times New Roman" w:hAnsi="Times New Roman" w:cs="Times New Roman"/>
            <w:b/>
            <w:bCs/>
            <w:color w:val="auto"/>
            <w:sz w:val="24"/>
            <w:szCs w:val="24"/>
          </w:rPr>
          <w:t xml:space="preserve"> России от 27.04.2012 </w:t>
        </w:r>
        <w:r w:rsidR="00B466EC" w:rsidRPr="00E64869">
          <w:rPr>
            <w:rStyle w:val="a3"/>
            <w:rFonts w:ascii="Times New Roman" w:hAnsi="Times New Roman" w:cs="Times New Roman"/>
            <w:b/>
            <w:color w:val="auto"/>
            <w:sz w:val="24"/>
            <w:szCs w:val="24"/>
          </w:rPr>
          <w:t>№ </w:t>
        </w:r>
        <w:r w:rsidR="00B466EC" w:rsidRPr="00E64869">
          <w:rPr>
            <w:rStyle w:val="a3"/>
            <w:rFonts w:ascii="Times New Roman" w:hAnsi="Times New Roman" w:cs="Times New Roman"/>
            <w:b/>
            <w:bCs/>
            <w:color w:val="auto"/>
            <w:sz w:val="24"/>
            <w:szCs w:val="24"/>
          </w:rPr>
          <w:t>417н</w:t>
        </w:r>
      </w:hyperlink>
      <w:r w:rsidR="00B466EC" w:rsidRPr="00E64869">
        <w:rPr>
          <w:rFonts w:ascii="Times New Roman" w:hAnsi="Times New Roman" w:cs="Times New Roman"/>
          <w:bCs/>
          <w:sz w:val="24"/>
          <w:szCs w:val="24"/>
        </w:rPr>
        <w:t xml:space="preserve"> «Об утверждении перечня профессиональных заболеваний»</w:t>
      </w:r>
    </w:p>
    <w:p w14:paraId="569ACE93" w14:textId="77777777" w:rsidR="00254618" w:rsidRPr="00E64869" w:rsidRDefault="00254618" w:rsidP="00254618">
      <w:pPr>
        <w:spacing w:after="0" w:line="240" w:lineRule="auto"/>
        <w:jc w:val="both"/>
        <w:rPr>
          <w:rFonts w:ascii="Times New Roman" w:hAnsi="Times New Roman" w:cs="Times New Roman"/>
          <w:bCs/>
          <w:sz w:val="24"/>
          <w:szCs w:val="24"/>
        </w:rPr>
      </w:pPr>
    </w:p>
    <w:p w14:paraId="06CA9FB3" w14:textId="1205F473" w:rsidR="00B466EC" w:rsidRPr="00F23B14" w:rsidRDefault="00F23B14" w:rsidP="00B466EC">
      <w:pPr>
        <w:spacing w:after="0" w:line="240" w:lineRule="auto"/>
        <w:jc w:val="center"/>
        <w:rPr>
          <w:rFonts w:ascii="Times New Roman" w:hAnsi="Times New Roman" w:cs="Times New Roman"/>
          <w:b/>
          <w:i/>
          <w:sz w:val="28"/>
          <w:szCs w:val="24"/>
        </w:rPr>
      </w:pPr>
      <w:r>
        <w:rPr>
          <w:rFonts w:ascii="Times New Roman" w:hAnsi="Times New Roman" w:cs="Times New Roman"/>
          <w:b/>
          <w:i/>
          <w:sz w:val="28"/>
          <w:szCs w:val="24"/>
        </w:rPr>
        <w:lastRenderedPageBreak/>
        <w:t>«</w:t>
      </w:r>
      <w:r w:rsidRPr="00F23B14">
        <w:rPr>
          <w:rFonts w:ascii="Times New Roman" w:hAnsi="Times New Roman" w:cs="Times New Roman"/>
          <w:b/>
          <w:i/>
          <w:sz w:val="28"/>
          <w:szCs w:val="24"/>
        </w:rPr>
        <w:t>ОБЕСПЕЧЕНИЕ СРЕДСТВАМИ ИНДИВИДУАЛЬНОЙ ЗАЩИТЫ, МОЛОКОМ И ЛЕЧЕБНО-ПРОФИЛАКТИЧЕСКИМ ПИТАНИЕМ, СМЫВАЮЩИМИ И (ИЛИ) ОБЕЗВРЕЖИВАЮЩИМИ СРЕДСТВАМИ</w:t>
      </w:r>
      <w:r>
        <w:rPr>
          <w:rFonts w:ascii="Times New Roman" w:hAnsi="Times New Roman" w:cs="Times New Roman"/>
          <w:b/>
          <w:i/>
          <w:sz w:val="28"/>
          <w:szCs w:val="24"/>
        </w:rPr>
        <w:t>»</w:t>
      </w:r>
    </w:p>
    <w:p w14:paraId="265D42E9" w14:textId="77777777" w:rsidR="00B466EC" w:rsidRPr="00E64869" w:rsidRDefault="00B466EC" w:rsidP="00B466EC">
      <w:pPr>
        <w:spacing w:line="240" w:lineRule="auto"/>
        <w:jc w:val="both"/>
        <w:rPr>
          <w:rFonts w:ascii="Times New Roman" w:hAnsi="Times New Roman" w:cs="Times New Roman"/>
          <w:b/>
          <w:bCs/>
          <w:sz w:val="24"/>
          <w:szCs w:val="24"/>
        </w:rPr>
      </w:pPr>
    </w:p>
    <w:p w14:paraId="486219C8" w14:textId="77777777" w:rsidR="00B466EC" w:rsidRPr="00E64869" w:rsidRDefault="007A672A" w:rsidP="00B466EC">
      <w:pPr>
        <w:spacing w:line="240" w:lineRule="auto"/>
        <w:jc w:val="both"/>
        <w:rPr>
          <w:rFonts w:ascii="Times New Roman" w:hAnsi="Times New Roman" w:cs="Times New Roman"/>
          <w:sz w:val="24"/>
          <w:szCs w:val="24"/>
        </w:rPr>
      </w:pPr>
      <w:hyperlink r:id="rId61" w:history="1">
        <w:r w:rsidR="00B466EC" w:rsidRPr="00E64869">
          <w:rPr>
            <w:rStyle w:val="a3"/>
            <w:rFonts w:ascii="Times New Roman" w:hAnsi="Times New Roman" w:cs="Times New Roman"/>
            <w:b/>
            <w:color w:val="auto"/>
            <w:sz w:val="24"/>
            <w:szCs w:val="24"/>
          </w:rPr>
          <w:t xml:space="preserve">Приказ </w:t>
        </w:r>
        <w:proofErr w:type="spellStart"/>
        <w:r w:rsidR="00B466EC" w:rsidRPr="00E64869">
          <w:rPr>
            <w:rStyle w:val="a3"/>
            <w:rFonts w:ascii="Times New Roman" w:hAnsi="Times New Roman" w:cs="Times New Roman"/>
            <w:b/>
            <w:color w:val="auto"/>
            <w:sz w:val="24"/>
            <w:szCs w:val="24"/>
          </w:rPr>
          <w:t>Минздравсоцразвития</w:t>
        </w:r>
        <w:proofErr w:type="spellEnd"/>
        <w:r w:rsidR="00B466EC" w:rsidRPr="00E64869">
          <w:rPr>
            <w:rStyle w:val="a3"/>
            <w:rFonts w:ascii="Times New Roman" w:hAnsi="Times New Roman" w:cs="Times New Roman"/>
            <w:b/>
            <w:color w:val="auto"/>
            <w:sz w:val="24"/>
            <w:szCs w:val="24"/>
          </w:rPr>
          <w:t xml:space="preserve"> России от 01.06.2009 № 290н</w:t>
        </w:r>
      </w:hyperlink>
      <w:r w:rsidR="00B466EC" w:rsidRPr="00E64869">
        <w:rPr>
          <w:rFonts w:ascii="Times New Roman" w:hAnsi="Times New Roman" w:cs="Times New Roman"/>
          <w:b/>
          <w:sz w:val="24"/>
          <w:szCs w:val="24"/>
        </w:rPr>
        <w:t xml:space="preserve"> </w:t>
      </w:r>
      <w:r w:rsidR="00B466EC" w:rsidRPr="00E64869">
        <w:rPr>
          <w:rFonts w:ascii="Times New Roman" w:hAnsi="Times New Roman" w:cs="Times New Roman"/>
          <w:sz w:val="24"/>
          <w:szCs w:val="24"/>
        </w:rPr>
        <w:t xml:space="preserve">«Об утверждении Межотраслевых правил обеспечения работников специальной одеждой, специальной обувью и другими средствами индивидуальной защиты (документ </w:t>
      </w:r>
      <w:r w:rsidR="00B466EC" w:rsidRPr="00E64869">
        <w:rPr>
          <w:rFonts w:ascii="Times New Roman" w:hAnsi="Times New Roman" w:cs="Times New Roman"/>
          <w:b/>
          <w:sz w:val="24"/>
          <w:szCs w:val="24"/>
        </w:rPr>
        <w:t>утрачивает</w:t>
      </w:r>
      <w:r w:rsidR="00B466EC" w:rsidRPr="00E64869">
        <w:rPr>
          <w:rFonts w:ascii="Times New Roman" w:hAnsi="Times New Roman" w:cs="Times New Roman"/>
          <w:sz w:val="24"/>
          <w:szCs w:val="24"/>
        </w:rPr>
        <w:t xml:space="preserve"> силу с 01.09.2023)</w:t>
      </w:r>
    </w:p>
    <w:p w14:paraId="7683E146" w14:textId="77777777" w:rsidR="00B466EC" w:rsidRPr="00E64869" w:rsidRDefault="007A672A" w:rsidP="00B466EC">
      <w:pPr>
        <w:spacing w:line="240" w:lineRule="auto"/>
        <w:jc w:val="both"/>
        <w:rPr>
          <w:rFonts w:ascii="Times New Roman" w:hAnsi="Times New Roman" w:cs="Times New Roman"/>
          <w:sz w:val="24"/>
          <w:szCs w:val="24"/>
        </w:rPr>
      </w:pPr>
      <w:hyperlink r:id="rId62" w:history="1">
        <w:r w:rsidR="00B466EC" w:rsidRPr="00E64869">
          <w:rPr>
            <w:rStyle w:val="a3"/>
            <w:rFonts w:ascii="Times New Roman" w:hAnsi="Times New Roman" w:cs="Times New Roman"/>
            <w:b/>
            <w:color w:val="auto"/>
            <w:sz w:val="24"/>
            <w:szCs w:val="24"/>
          </w:rPr>
          <w:t xml:space="preserve">Приказ </w:t>
        </w:r>
        <w:proofErr w:type="spellStart"/>
        <w:r w:rsidR="00B466EC" w:rsidRPr="00E64869">
          <w:rPr>
            <w:rStyle w:val="a3"/>
            <w:rFonts w:ascii="Times New Roman" w:hAnsi="Times New Roman" w:cs="Times New Roman"/>
            <w:b/>
            <w:color w:val="auto"/>
            <w:sz w:val="24"/>
            <w:szCs w:val="24"/>
          </w:rPr>
          <w:t>Минздравсоцразвития</w:t>
        </w:r>
        <w:proofErr w:type="spellEnd"/>
        <w:r w:rsidR="00B466EC" w:rsidRPr="00E64869">
          <w:rPr>
            <w:rStyle w:val="a3"/>
            <w:rFonts w:ascii="Times New Roman" w:hAnsi="Times New Roman" w:cs="Times New Roman"/>
            <w:b/>
            <w:color w:val="auto"/>
            <w:sz w:val="24"/>
            <w:szCs w:val="24"/>
          </w:rPr>
          <w:t xml:space="preserve"> России от 17.12.2010 № 1122н</w:t>
        </w:r>
      </w:hyperlink>
      <w:r w:rsidR="00B466EC" w:rsidRPr="00E64869">
        <w:rPr>
          <w:rFonts w:ascii="Times New Roman" w:hAnsi="Times New Roman" w:cs="Times New Roman"/>
          <w:sz w:val="24"/>
          <w:szCs w:val="24"/>
        </w:rPr>
        <w:t xml:space="preserve"> «Об утверждении типовых норм бесплатной выдачи работникам смывающих и (или) обезвреживающих средств и стандарта безопасности труда «Обеспечение работников смывающими и (или) обезвреживающими средствами» (документ </w:t>
      </w:r>
      <w:r w:rsidR="00B466EC" w:rsidRPr="00E64869">
        <w:rPr>
          <w:rFonts w:ascii="Times New Roman" w:hAnsi="Times New Roman" w:cs="Times New Roman"/>
          <w:b/>
          <w:sz w:val="24"/>
          <w:szCs w:val="24"/>
        </w:rPr>
        <w:t>утрачивает</w:t>
      </w:r>
      <w:r w:rsidR="00B466EC" w:rsidRPr="00E64869">
        <w:rPr>
          <w:rFonts w:ascii="Times New Roman" w:hAnsi="Times New Roman" w:cs="Times New Roman"/>
          <w:sz w:val="24"/>
          <w:szCs w:val="24"/>
        </w:rPr>
        <w:t xml:space="preserve"> силу с 01.09.2023)</w:t>
      </w:r>
    </w:p>
    <w:p w14:paraId="3C662F8B" w14:textId="77777777" w:rsidR="00B466EC" w:rsidRPr="00E64869" w:rsidRDefault="007A672A" w:rsidP="00B466EC">
      <w:pPr>
        <w:spacing w:line="240" w:lineRule="auto"/>
        <w:jc w:val="both"/>
        <w:rPr>
          <w:rFonts w:ascii="Times New Roman" w:hAnsi="Times New Roman" w:cs="Times New Roman"/>
          <w:sz w:val="24"/>
          <w:szCs w:val="24"/>
        </w:rPr>
      </w:pPr>
      <w:hyperlink r:id="rId63" w:history="1">
        <w:r w:rsidR="00B466EC" w:rsidRPr="00E64869">
          <w:rPr>
            <w:rStyle w:val="a3"/>
            <w:rFonts w:ascii="Times New Roman" w:hAnsi="Times New Roman" w:cs="Times New Roman"/>
            <w:b/>
            <w:color w:val="auto"/>
            <w:sz w:val="24"/>
            <w:szCs w:val="24"/>
          </w:rPr>
          <w:t>Приказ Минтруда России от 29.10.2021 № 766н</w:t>
        </w:r>
      </w:hyperlink>
      <w:r w:rsidR="00B466EC" w:rsidRPr="00E64869">
        <w:rPr>
          <w:rFonts w:ascii="Times New Roman" w:hAnsi="Times New Roman" w:cs="Times New Roman"/>
          <w:sz w:val="24"/>
          <w:szCs w:val="24"/>
        </w:rPr>
        <w:t xml:space="preserve"> «Об утверждении Правил обеспечения работников средствами индивидуальной защиты и смывающими средствами» (документ </w:t>
      </w:r>
      <w:r w:rsidR="00B466EC" w:rsidRPr="00E64869">
        <w:rPr>
          <w:rFonts w:ascii="Times New Roman" w:hAnsi="Times New Roman" w:cs="Times New Roman"/>
          <w:b/>
          <w:sz w:val="24"/>
          <w:szCs w:val="24"/>
        </w:rPr>
        <w:t xml:space="preserve">вступает </w:t>
      </w:r>
      <w:r w:rsidR="00B466EC" w:rsidRPr="00E64869">
        <w:rPr>
          <w:rFonts w:ascii="Times New Roman" w:hAnsi="Times New Roman" w:cs="Times New Roman"/>
          <w:sz w:val="24"/>
          <w:szCs w:val="24"/>
        </w:rPr>
        <w:t>в силу с 01.09.2023)</w:t>
      </w:r>
    </w:p>
    <w:p w14:paraId="373ABDBD" w14:textId="77777777" w:rsidR="00B466EC" w:rsidRPr="00E64869" w:rsidRDefault="007A672A" w:rsidP="00B466EC">
      <w:pPr>
        <w:spacing w:line="240" w:lineRule="auto"/>
        <w:jc w:val="both"/>
        <w:rPr>
          <w:rFonts w:ascii="Times New Roman" w:hAnsi="Times New Roman" w:cs="Times New Roman"/>
          <w:sz w:val="24"/>
          <w:szCs w:val="24"/>
        </w:rPr>
      </w:pPr>
      <w:hyperlink r:id="rId64" w:history="1">
        <w:r w:rsidR="00B466EC" w:rsidRPr="00E64869">
          <w:rPr>
            <w:rStyle w:val="a3"/>
            <w:rFonts w:ascii="Times New Roman" w:hAnsi="Times New Roman" w:cs="Times New Roman"/>
            <w:b/>
            <w:color w:val="auto"/>
            <w:sz w:val="24"/>
            <w:szCs w:val="24"/>
          </w:rPr>
          <w:t>Приказ Минтруда России от 09.12.2014 № 997н</w:t>
        </w:r>
      </w:hyperlink>
      <w:r w:rsidR="00B466EC" w:rsidRPr="00E64869">
        <w:rPr>
          <w:rFonts w:ascii="Times New Roman" w:hAnsi="Times New Roman" w:cs="Times New Roman"/>
          <w:sz w:val="24"/>
          <w:szCs w:val="24"/>
        </w:rPr>
        <w:t xml:space="preserve"> «Об утверждении Типовых норм бесплатной выдачи специальной одежды, специальной обуви и других средств индивидуальной защиты работникам сквозных профессий и должностей всех видов экономической деятельности,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 </w:t>
      </w:r>
      <w:r w:rsidR="00B466EC" w:rsidRPr="00E64869">
        <w:rPr>
          <w:rFonts w:ascii="Times New Roman" w:hAnsi="Times New Roman" w:cs="Times New Roman"/>
          <w:bCs/>
          <w:sz w:val="24"/>
          <w:szCs w:val="24"/>
        </w:rPr>
        <w:t xml:space="preserve">(документ </w:t>
      </w:r>
      <w:r w:rsidR="00B466EC" w:rsidRPr="00E64869">
        <w:rPr>
          <w:rFonts w:ascii="Times New Roman" w:hAnsi="Times New Roman" w:cs="Times New Roman"/>
          <w:b/>
          <w:bCs/>
          <w:sz w:val="24"/>
          <w:szCs w:val="24"/>
        </w:rPr>
        <w:t>действует</w:t>
      </w:r>
      <w:r w:rsidR="00B466EC" w:rsidRPr="00E64869">
        <w:rPr>
          <w:rFonts w:ascii="Times New Roman" w:hAnsi="Times New Roman" w:cs="Times New Roman"/>
          <w:bCs/>
          <w:sz w:val="24"/>
          <w:szCs w:val="24"/>
        </w:rPr>
        <w:t xml:space="preserve"> до 01.09.2023)</w:t>
      </w:r>
    </w:p>
    <w:p w14:paraId="638DD81F" w14:textId="77777777" w:rsidR="00B466EC" w:rsidRPr="00E64869" w:rsidRDefault="007A672A" w:rsidP="00B466EC">
      <w:pPr>
        <w:spacing w:line="240" w:lineRule="auto"/>
        <w:jc w:val="both"/>
        <w:rPr>
          <w:rFonts w:ascii="Times New Roman" w:hAnsi="Times New Roman" w:cs="Times New Roman"/>
          <w:bCs/>
          <w:sz w:val="24"/>
          <w:szCs w:val="24"/>
        </w:rPr>
      </w:pPr>
      <w:hyperlink r:id="rId65" w:history="1">
        <w:r w:rsidR="00B466EC" w:rsidRPr="00E64869">
          <w:rPr>
            <w:rStyle w:val="a3"/>
            <w:rFonts w:ascii="Times New Roman" w:hAnsi="Times New Roman" w:cs="Times New Roman"/>
            <w:b/>
            <w:color w:val="auto"/>
            <w:sz w:val="24"/>
            <w:szCs w:val="24"/>
          </w:rPr>
          <w:t xml:space="preserve">Приказ </w:t>
        </w:r>
        <w:proofErr w:type="spellStart"/>
        <w:r w:rsidR="00B466EC" w:rsidRPr="00E64869">
          <w:rPr>
            <w:rStyle w:val="a3"/>
            <w:rFonts w:ascii="Times New Roman" w:hAnsi="Times New Roman" w:cs="Times New Roman"/>
            <w:b/>
            <w:color w:val="auto"/>
            <w:sz w:val="24"/>
            <w:szCs w:val="24"/>
          </w:rPr>
          <w:t>Минздравсоцразвития</w:t>
        </w:r>
        <w:proofErr w:type="spellEnd"/>
        <w:r w:rsidR="00B466EC" w:rsidRPr="00E64869">
          <w:rPr>
            <w:rStyle w:val="a3"/>
            <w:rFonts w:ascii="Times New Roman" w:hAnsi="Times New Roman" w:cs="Times New Roman"/>
            <w:b/>
            <w:color w:val="auto"/>
            <w:sz w:val="24"/>
            <w:szCs w:val="24"/>
          </w:rPr>
          <w:t xml:space="preserve"> России от 01.09.2010 № 777н</w:t>
        </w:r>
      </w:hyperlink>
      <w:r w:rsidR="00B466EC" w:rsidRPr="00E64869">
        <w:rPr>
          <w:rFonts w:ascii="Times New Roman" w:hAnsi="Times New Roman" w:cs="Times New Roman"/>
          <w:sz w:val="24"/>
          <w:szCs w:val="24"/>
        </w:rPr>
        <w:t xml:space="preserve"> «Об утверждении Типовых норм бесплатной выдачи специальной одежды, специальной обуви и других средств индивидуальной защиты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 </w:t>
      </w:r>
      <w:r w:rsidR="00B466EC" w:rsidRPr="00E64869">
        <w:rPr>
          <w:rFonts w:ascii="Times New Roman" w:hAnsi="Times New Roman" w:cs="Times New Roman"/>
          <w:bCs/>
          <w:sz w:val="24"/>
          <w:szCs w:val="24"/>
        </w:rPr>
        <w:t xml:space="preserve">(документ </w:t>
      </w:r>
      <w:r w:rsidR="00B466EC" w:rsidRPr="00E64869">
        <w:rPr>
          <w:rFonts w:ascii="Times New Roman" w:hAnsi="Times New Roman" w:cs="Times New Roman"/>
          <w:b/>
          <w:bCs/>
          <w:sz w:val="24"/>
          <w:szCs w:val="24"/>
        </w:rPr>
        <w:t>действует</w:t>
      </w:r>
      <w:r w:rsidR="00B466EC" w:rsidRPr="00E64869">
        <w:rPr>
          <w:rFonts w:ascii="Times New Roman" w:hAnsi="Times New Roman" w:cs="Times New Roman"/>
          <w:bCs/>
          <w:sz w:val="24"/>
          <w:szCs w:val="24"/>
        </w:rPr>
        <w:t xml:space="preserve"> до 01.09.2023)</w:t>
      </w:r>
    </w:p>
    <w:p w14:paraId="53A8FCA5" w14:textId="77777777" w:rsidR="00B466EC" w:rsidRPr="00E64869" w:rsidRDefault="007A672A" w:rsidP="00B466EC">
      <w:pPr>
        <w:spacing w:line="240" w:lineRule="auto"/>
        <w:jc w:val="both"/>
        <w:rPr>
          <w:rFonts w:ascii="Times New Roman" w:hAnsi="Times New Roman" w:cs="Times New Roman"/>
          <w:sz w:val="24"/>
          <w:szCs w:val="24"/>
        </w:rPr>
      </w:pPr>
      <w:hyperlink r:id="rId66" w:history="1">
        <w:r w:rsidR="00B466EC" w:rsidRPr="00E64869">
          <w:rPr>
            <w:rStyle w:val="a3"/>
            <w:rFonts w:ascii="Times New Roman" w:hAnsi="Times New Roman" w:cs="Times New Roman"/>
            <w:b/>
            <w:color w:val="auto"/>
            <w:sz w:val="24"/>
            <w:szCs w:val="24"/>
          </w:rPr>
          <w:t>Приказ Минтруда России от 29.10.2021 № 767н</w:t>
        </w:r>
      </w:hyperlink>
      <w:r w:rsidR="00B466EC" w:rsidRPr="00E64869">
        <w:rPr>
          <w:rFonts w:ascii="Times New Roman" w:hAnsi="Times New Roman" w:cs="Times New Roman"/>
          <w:b/>
          <w:sz w:val="24"/>
          <w:szCs w:val="24"/>
        </w:rPr>
        <w:t xml:space="preserve"> «</w:t>
      </w:r>
      <w:r w:rsidR="00B466EC" w:rsidRPr="00E64869">
        <w:rPr>
          <w:rFonts w:ascii="Times New Roman" w:hAnsi="Times New Roman" w:cs="Times New Roman"/>
          <w:sz w:val="24"/>
          <w:szCs w:val="24"/>
        </w:rPr>
        <w:t xml:space="preserve">Об утверждении Единых типовых норм выдачи средств индивидуальной защиты и смывающих средств» (документ </w:t>
      </w:r>
      <w:r w:rsidR="00B466EC" w:rsidRPr="00E64869">
        <w:rPr>
          <w:rFonts w:ascii="Times New Roman" w:hAnsi="Times New Roman" w:cs="Times New Roman"/>
          <w:b/>
          <w:sz w:val="24"/>
          <w:szCs w:val="24"/>
        </w:rPr>
        <w:t xml:space="preserve">вступает </w:t>
      </w:r>
      <w:r w:rsidR="00B466EC" w:rsidRPr="00E64869">
        <w:rPr>
          <w:rFonts w:ascii="Times New Roman" w:hAnsi="Times New Roman" w:cs="Times New Roman"/>
          <w:sz w:val="24"/>
          <w:szCs w:val="24"/>
        </w:rPr>
        <w:t>в силу с 01.09.2023)</w:t>
      </w:r>
    </w:p>
    <w:p w14:paraId="14F1288D" w14:textId="77777777" w:rsidR="00B466EC" w:rsidRPr="00E64869" w:rsidRDefault="007A672A" w:rsidP="00B466EC">
      <w:pPr>
        <w:spacing w:line="240" w:lineRule="auto"/>
        <w:jc w:val="both"/>
        <w:rPr>
          <w:rFonts w:ascii="Times New Roman" w:hAnsi="Times New Roman" w:cs="Times New Roman"/>
          <w:sz w:val="24"/>
          <w:szCs w:val="24"/>
        </w:rPr>
      </w:pPr>
      <w:hyperlink r:id="rId67" w:history="1">
        <w:r w:rsidR="00B466EC" w:rsidRPr="00E64869">
          <w:rPr>
            <w:rStyle w:val="a3"/>
            <w:rFonts w:ascii="Times New Roman" w:hAnsi="Times New Roman" w:cs="Times New Roman"/>
            <w:b/>
            <w:bCs/>
            <w:color w:val="auto"/>
            <w:sz w:val="24"/>
            <w:szCs w:val="24"/>
          </w:rPr>
          <w:t>Приказ Минтруда России от 12.05.2022 № 291н</w:t>
        </w:r>
      </w:hyperlink>
      <w:r w:rsidR="00B466EC" w:rsidRPr="00E64869">
        <w:rPr>
          <w:rFonts w:ascii="Times New Roman" w:hAnsi="Times New Roman" w:cs="Times New Roman"/>
          <w:sz w:val="24"/>
          <w:szCs w:val="24"/>
        </w:rPr>
        <w:t xml:space="preserve"> «Об утверждении перечня вредных производственных факторов на рабочих местах с вредными условиями труда, установленными по результатам специальной оценки условий труда, при наличии которых занятым на таких рабочих местах работникам выдаются бесплатно по установленным нормам молоко или другие равноценные пищевые продукты, норм и условий бесплатной выдачи молока или других равноценных пищевых продуктов, порядка осуществления компенсационной выплаты, в размере, эквивалентном стоимости молока или других равноценных пищевых продуктов» </w:t>
      </w:r>
    </w:p>
    <w:p w14:paraId="02AD5E33" w14:textId="77777777" w:rsidR="00B466EC" w:rsidRPr="00E64869" w:rsidRDefault="007A672A" w:rsidP="00B466EC">
      <w:pPr>
        <w:spacing w:line="240" w:lineRule="auto"/>
        <w:jc w:val="both"/>
        <w:rPr>
          <w:rFonts w:ascii="Times New Roman" w:hAnsi="Times New Roman" w:cs="Times New Roman"/>
          <w:b/>
          <w:sz w:val="24"/>
          <w:szCs w:val="24"/>
        </w:rPr>
      </w:pPr>
      <w:hyperlink r:id="rId68" w:history="1">
        <w:r w:rsidR="00B466EC" w:rsidRPr="00E64869">
          <w:rPr>
            <w:rStyle w:val="a3"/>
            <w:rFonts w:ascii="Times New Roman" w:hAnsi="Times New Roman" w:cs="Times New Roman"/>
            <w:b/>
            <w:bCs/>
            <w:color w:val="auto"/>
            <w:sz w:val="24"/>
            <w:szCs w:val="24"/>
          </w:rPr>
          <w:t>Приказ Минтруда России от 16.05.2022 № 298н</w:t>
        </w:r>
      </w:hyperlink>
      <w:r w:rsidR="00B466EC" w:rsidRPr="00E64869">
        <w:rPr>
          <w:rFonts w:ascii="Times New Roman" w:hAnsi="Times New Roman" w:cs="Times New Roman"/>
          <w:sz w:val="24"/>
          <w:szCs w:val="24"/>
        </w:rPr>
        <w:t xml:space="preserve"> «Об утверждении перечня отдельных видов работ, при выполнении которых работникам предоставляются бесплатно по установленным нормам лечебно-профилактическое питание, норм бесплатной выдачи витаминных препаратов, а также норм и условий бесплатной выдачи лечебно-профилактического питания» </w:t>
      </w:r>
    </w:p>
    <w:p w14:paraId="50038E1D" w14:textId="77777777" w:rsidR="00B466EC" w:rsidRPr="00E64869" w:rsidRDefault="007A672A" w:rsidP="00B466EC">
      <w:pPr>
        <w:spacing w:line="240" w:lineRule="auto"/>
        <w:jc w:val="both"/>
        <w:rPr>
          <w:rFonts w:ascii="Times New Roman" w:hAnsi="Times New Roman" w:cs="Times New Roman"/>
          <w:i/>
          <w:sz w:val="24"/>
          <w:szCs w:val="24"/>
        </w:rPr>
      </w:pPr>
      <w:hyperlink r:id="rId69" w:history="1">
        <w:r w:rsidR="00B466EC" w:rsidRPr="00E64869">
          <w:rPr>
            <w:rStyle w:val="a3"/>
            <w:rFonts w:ascii="Times New Roman" w:hAnsi="Times New Roman" w:cs="Times New Roman"/>
            <w:b/>
            <w:color w:val="auto"/>
            <w:sz w:val="24"/>
            <w:szCs w:val="24"/>
          </w:rPr>
          <w:t>Приказ Минздрава России от 15.12.2020 № 1331н</w:t>
        </w:r>
      </w:hyperlink>
      <w:r w:rsidR="00B466EC" w:rsidRPr="00E64869">
        <w:rPr>
          <w:rFonts w:ascii="Times New Roman" w:hAnsi="Times New Roman" w:cs="Times New Roman"/>
          <w:b/>
          <w:sz w:val="24"/>
          <w:szCs w:val="24"/>
        </w:rPr>
        <w:t xml:space="preserve"> </w:t>
      </w:r>
      <w:r w:rsidR="00B466EC" w:rsidRPr="00E64869">
        <w:rPr>
          <w:rFonts w:ascii="Times New Roman" w:hAnsi="Times New Roman" w:cs="Times New Roman"/>
          <w:sz w:val="24"/>
          <w:szCs w:val="24"/>
        </w:rPr>
        <w:t>«Об утверждении требований к комплектации медицинскими изделиями аптечки для оказания первой помощи работникам»</w:t>
      </w:r>
    </w:p>
    <w:p w14:paraId="336FC23C" w14:textId="77777777" w:rsidR="00B466EC" w:rsidRPr="00E64869" w:rsidRDefault="00B466EC" w:rsidP="00B466EC">
      <w:pPr>
        <w:spacing w:line="240" w:lineRule="auto"/>
        <w:jc w:val="both"/>
        <w:rPr>
          <w:rFonts w:ascii="Times New Roman" w:hAnsi="Times New Roman" w:cs="Times New Roman"/>
          <w:b/>
          <w:i/>
          <w:sz w:val="24"/>
          <w:szCs w:val="24"/>
        </w:rPr>
      </w:pPr>
    </w:p>
    <w:p w14:paraId="617B3E27" w14:textId="2758CED4" w:rsidR="00B466EC" w:rsidRPr="000E52B5" w:rsidRDefault="000E52B5" w:rsidP="00B466EC">
      <w:pPr>
        <w:spacing w:after="0" w:line="240" w:lineRule="auto"/>
        <w:jc w:val="center"/>
        <w:rPr>
          <w:rFonts w:ascii="Times New Roman" w:hAnsi="Times New Roman" w:cs="Times New Roman"/>
          <w:b/>
          <w:i/>
          <w:sz w:val="28"/>
          <w:szCs w:val="24"/>
        </w:rPr>
      </w:pPr>
      <w:r>
        <w:rPr>
          <w:rFonts w:ascii="Times New Roman" w:hAnsi="Times New Roman" w:cs="Times New Roman"/>
          <w:b/>
          <w:i/>
          <w:sz w:val="28"/>
          <w:szCs w:val="24"/>
        </w:rPr>
        <w:t>«</w:t>
      </w:r>
      <w:r w:rsidRPr="000E52B5">
        <w:rPr>
          <w:rFonts w:ascii="Times New Roman" w:hAnsi="Times New Roman" w:cs="Times New Roman"/>
          <w:b/>
          <w:i/>
          <w:sz w:val="28"/>
          <w:szCs w:val="24"/>
        </w:rPr>
        <w:t>РАССЛЕДОВАНИЕ МИКРОПОВРЕЖДЕНИЙ И НЕСЧАСТНЫХ СЛУЧАЕВ НА ПРОИЗВОДСТВЕ</w:t>
      </w:r>
      <w:r>
        <w:rPr>
          <w:rFonts w:ascii="Times New Roman" w:hAnsi="Times New Roman" w:cs="Times New Roman"/>
          <w:b/>
          <w:i/>
          <w:sz w:val="28"/>
          <w:szCs w:val="24"/>
        </w:rPr>
        <w:t>»</w:t>
      </w:r>
    </w:p>
    <w:p w14:paraId="500C4D83" w14:textId="77777777" w:rsidR="00B466EC" w:rsidRPr="00E64869" w:rsidRDefault="00B466EC" w:rsidP="00B466EC">
      <w:pPr>
        <w:spacing w:line="240" w:lineRule="auto"/>
        <w:jc w:val="both"/>
        <w:rPr>
          <w:rFonts w:ascii="Times New Roman" w:hAnsi="Times New Roman" w:cs="Times New Roman"/>
          <w:b/>
          <w:bCs/>
          <w:sz w:val="24"/>
          <w:szCs w:val="24"/>
        </w:rPr>
      </w:pPr>
    </w:p>
    <w:p w14:paraId="2934B711" w14:textId="77777777" w:rsidR="00B466EC" w:rsidRPr="00E64869" w:rsidRDefault="007A672A" w:rsidP="00B466EC">
      <w:pPr>
        <w:spacing w:line="240" w:lineRule="auto"/>
        <w:jc w:val="both"/>
        <w:rPr>
          <w:rFonts w:ascii="Times New Roman" w:hAnsi="Times New Roman" w:cs="Times New Roman"/>
          <w:bCs/>
          <w:sz w:val="24"/>
          <w:szCs w:val="24"/>
        </w:rPr>
      </w:pPr>
      <w:hyperlink r:id="rId70" w:history="1">
        <w:r w:rsidR="00B466EC" w:rsidRPr="00E64869">
          <w:rPr>
            <w:rStyle w:val="a3"/>
            <w:rFonts w:ascii="Times New Roman" w:hAnsi="Times New Roman" w:cs="Times New Roman"/>
            <w:b/>
            <w:bCs/>
            <w:color w:val="auto"/>
            <w:sz w:val="24"/>
            <w:szCs w:val="24"/>
          </w:rPr>
          <w:t>Федеральный закон от 21.11.2011 № 323-ФЗ</w:t>
        </w:r>
      </w:hyperlink>
      <w:r w:rsidR="00B466EC" w:rsidRPr="00E64869">
        <w:rPr>
          <w:rFonts w:ascii="Times New Roman" w:hAnsi="Times New Roman" w:cs="Times New Roman"/>
          <w:bCs/>
          <w:sz w:val="24"/>
          <w:szCs w:val="24"/>
        </w:rPr>
        <w:t xml:space="preserve"> «Об основах охраны здоровья граждан в Российской Федерации» (статья 13)</w:t>
      </w:r>
    </w:p>
    <w:p w14:paraId="665FCDD5" w14:textId="77777777" w:rsidR="00B466EC" w:rsidRPr="00E64869" w:rsidRDefault="007A672A" w:rsidP="00B466EC">
      <w:pPr>
        <w:spacing w:line="240" w:lineRule="auto"/>
        <w:jc w:val="both"/>
        <w:rPr>
          <w:rFonts w:ascii="Times New Roman" w:hAnsi="Times New Roman" w:cs="Times New Roman"/>
          <w:bCs/>
          <w:sz w:val="24"/>
          <w:szCs w:val="24"/>
        </w:rPr>
      </w:pPr>
      <w:hyperlink r:id="rId71" w:history="1">
        <w:r w:rsidR="00B466EC" w:rsidRPr="00E64869">
          <w:rPr>
            <w:rStyle w:val="a3"/>
            <w:rFonts w:ascii="Times New Roman" w:hAnsi="Times New Roman" w:cs="Times New Roman"/>
            <w:b/>
            <w:bCs/>
            <w:color w:val="auto"/>
            <w:sz w:val="24"/>
            <w:szCs w:val="24"/>
          </w:rPr>
          <w:t>Приказ Минтруда России от 20.04.2022 № 223н</w:t>
        </w:r>
      </w:hyperlink>
      <w:r w:rsidR="00B466EC" w:rsidRPr="00E64869">
        <w:rPr>
          <w:rFonts w:ascii="Times New Roman" w:hAnsi="Times New Roman" w:cs="Times New Roman"/>
          <w:sz w:val="24"/>
          <w:szCs w:val="24"/>
        </w:rPr>
        <w:t xml:space="preserve"> «Об утверждении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w:t>
      </w:r>
    </w:p>
    <w:p w14:paraId="0468603D" w14:textId="77777777" w:rsidR="00B466EC" w:rsidRPr="00E64869" w:rsidRDefault="007A672A" w:rsidP="00B466EC">
      <w:pPr>
        <w:spacing w:line="240" w:lineRule="auto"/>
        <w:jc w:val="both"/>
        <w:rPr>
          <w:rFonts w:ascii="Times New Roman" w:hAnsi="Times New Roman" w:cs="Times New Roman"/>
          <w:bCs/>
          <w:sz w:val="24"/>
          <w:szCs w:val="24"/>
        </w:rPr>
      </w:pPr>
      <w:hyperlink r:id="rId72" w:history="1">
        <w:r w:rsidR="00B466EC" w:rsidRPr="00E64869">
          <w:rPr>
            <w:rStyle w:val="a3"/>
            <w:rFonts w:ascii="Times New Roman" w:hAnsi="Times New Roman" w:cs="Times New Roman"/>
            <w:b/>
            <w:color w:val="auto"/>
            <w:sz w:val="24"/>
            <w:szCs w:val="24"/>
          </w:rPr>
          <w:t>Приказ Минтруда России от 15.09.2021 № 632н</w:t>
        </w:r>
      </w:hyperlink>
      <w:r w:rsidR="00B466EC" w:rsidRPr="00E64869">
        <w:rPr>
          <w:rFonts w:ascii="Times New Roman" w:hAnsi="Times New Roman" w:cs="Times New Roman"/>
          <w:bCs/>
          <w:sz w:val="24"/>
          <w:szCs w:val="24"/>
        </w:rPr>
        <w:t xml:space="preserve"> «Об утверждении рекомендаций по учету микроповреждений (микротравм) работников»</w:t>
      </w:r>
    </w:p>
    <w:p w14:paraId="3340C14E" w14:textId="77777777" w:rsidR="00B466EC" w:rsidRPr="00E64869" w:rsidRDefault="007A672A" w:rsidP="00B466EC">
      <w:pPr>
        <w:spacing w:line="240" w:lineRule="auto"/>
        <w:jc w:val="both"/>
        <w:rPr>
          <w:rFonts w:ascii="Times New Roman" w:hAnsi="Times New Roman" w:cs="Times New Roman"/>
          <w:bCs/>
          <w:sz w:val="24"/>
          <w:szCs w:val="24"/>
        </w:rPr>
      </w:pPr>
      <w:hyperlink r:id="rId73" w:history="1">
        <w:r w:rsidR="00B466EC" w:rsidRPr="00E64869">
          <w:rPr>
            <w:rStyle w:val="a3"/>
            <w:rFonts w:ascii="Times New Roman" w:hAnsi="Times New Roman" w:cs="Times New Roman"/>
            <w:b/>
            <w:color w:val="auto"/>
            <w:sz w:val="24"/>
            <w:szCs w:val="24"/>
          </w:rPr>
          <w:t>Постановление Правительства РФ от 05.07.2022 № 1206</w:t>
        </w:r>
      </w:hyperlink>
      <w:r w:rsidR="00B466EC" w:rsidRPr="00E64869">
        <w:rPr>
          <w:rFonts w:ascii="Times New Roman" w:hAnsi="Times New Roman" w:cs="Times New Roman"/>
          <w:bCs/>
          <w:sz w:val="24"/>
          <w:szCs w:val="24"/>
        </w:rPr>
        <w:t xml:space="preserve"> «О порядке расследования и учета случаев профессиональных заболеваний работников» (вместе с «Правилами расследования и учета случаев профессиональных заболеваний работников»)</w:t>
      </w:r>
    </w:p>
    <w:p w14:paraId="56448934" w14:textId="77777777" w:rsidR="00B466EC" w:rsidRPr="00E64869" w:rsidRDefault="007A672A" w:rsidP="00B466EC">
      <w:pPr>
        <w:spacing w:line="240" w:lineRule="auto"/>
        <w:jc w:val="both"/>
        <w:rPr>
          <w:rFonts w:ascii="Times New Roman" w:hAnsi="Times New Roman" w:cs="Times New Roman"/>
          <w:bCs/>
          <w:sz w:val="24"/>
          <w:szCs w:val="24"/>
        </w:rPr>
      </w:pPr>
      <w:hyperlink r:id="rId74" w:history="1">
        <w:r w:rsidR="00B466EC" w:rsidRPr="00E64869">
          <w:rPr>
            <w:rStyle w:val="a3"/>
            <w:rFonts w:ascii="Times New Roman" w:hAnsi="Times New Roman" w:cs="Times New Roman"/>
            <w:b/>
            <w:color w:val="auto"/>
            <w:sz w:val="24"/>
            <w:szCs w:val="24"/>
          </w:rPr>
          <w:t xml:space="preserve">Приказ </w:t>
        </w:r>
        <w:proofErr w:type="spellStart"/>
        <w:r w:rsidR="00B466EC" w:rsidRPr="00E64869">
          <w:rPr>
            <w:rStyle w:val="a3"/>
            <w:rFonts w:ascii="Times New Roman" w:hAnsi="Times New Roman" w:cs="Times New Roman"/>
            <w:b/>
            <w:color w:val="auto"/>
            <w:sz w:val="24"/>
            <w:szCs w:val="24"/>
          </w:rPr>
          <w:t>Минздравсоцразвития</w:t>
        </w:r>
        <w:proofErr w:type="spellEnd"/>
        <w:r w:rsidR="00B466EC" w:rsidRPr="00E64869">
          <w:rPr>
            <w:rStyle w:val="a3"/>
            <w:rFonts w:ascii="Times New Roman" w:hAnsi="Times New Roman" w:cs="Times New Roman"/>
            <w:b/>
            <w:color w:val="auto"/>
            <w:sz w:val="24"/>
            <w:szCs w:val="24"/>
          </w:rPr>
          <w:t xml:space="preserve"> РФ от 15.04.2005 № 275</w:t>
        </w:r>
      </w:hyperlink>
      <w:r w:rsidR="00B466EC" w:rsidRPr="00E64869">
        <w:rPr>
          <w:rFonts w:ascii="Times New Roman" w:hAnsi="Times New Roman" w:cs="Times New Roman"/>
          <w:sz w:val="24"/>
          <w:szCs w:val="24"/>
        </w:rPr>
        <w:t xml:space="preserve"> «О формах документов, необходимых для расследования несчастных случаев на производстве»</w:t>
      </w:r>
    </w:p>
    <w:p w14:paraId="1E506EC1" w14:textId="77777777" w:rsidR="00B466EC" w:rsidRPr="00E64869" w:rsidRDefault="007A672A" w:rsidP="00B466EC">
      <w:pPr>
        <w:spacing w:line="240" w:lineRule="auto"/>
        <w:jc w:val="both"/>
        <w:rPr>
          <w:rFonts w:ascii="Times New Roman" w:hAnsi="Times New Roman" w:cs="Times New Roman"/>
          <w:sz w:val="24"/>
          <w:szCs w:val="24"/>
        </w:rPr>
      </w:pPr>
      <w:hyperlink r:id="rId75" w:history="1">
        <w:r w:rsidR="00B466EC" w:rsidRPr="00E64869">
          <w:rPr>
            <w:rStyle w:val="a3"/>
            <w:rFonts w:ascii="Times New Roman" w:hAnsi="Times New Roman" w:cs="Times New Roman"/>
            <w:b/>
            <w:color w:val="auto"/>
            <w:sz w:val="24"/>
            <w:szCs w:val="24"/>
          </w:rPr>
          <w:t xml:space="preserve">Приказ </w:t>
        </w:r>
        <w:proofErr w:type="spellStart"/>
        <w:r w:rsidR="00B466EC" w:rsidRPr="00E64869">
          <w:rPr>
            <w:rStyle w:val="a3"/>
            <w:rFonts w:ascii="Times New Roman" w:hAnsi="Times New Roman" w:cs="Times New Roman"/>
            <w:b/>
            <w:color w:val="auto"/>
            <w:sz w:val="24"/>
            <w:szCs w:val="24"/>
          </w:rPr>
          <w:t>Минздравсоцразвития</w:t>
        </w:r>
        <w:proofErr w:type="spellEnd"/>
        <w:r w:rsidR="00B466EC" w:rsidRPr="00E64869">
          <w:rPr>
            <w:rStyle w:val="a3"/>
            <w:rFonts w:ascii="Times New Roman" w:hAnsi="Times New Roman" w:cs="Times New Roman"/>
            <w:b/>
            <w:color w:val="auto"/>
            <w:sz w:val="24"/>
            <w:szCs w:val="24"/>
          </w:rPr>
          <w:t xml:space="preserve"> РФ от 24.02.2005 № 160</w:t>
        </w:r>
      </w:hyperlink>
      <w:r w:rsidR="00B466EC" w:rsidRPr="00E64869">
        <w:rPr>
          <w:rFonts w:ascii="Times New Roman" w:hAnsi="Times New Roman" w:cs="Times New Roman"/>
          <w:sz w:val="24"/>
          <w:szCs w:val="24"/>
        </w:rPr>
        <w:t xml:space="preserve"> «Об определении степени тяжести повреждения здоровья при несчастных случаях на производстве»</w:t>
      </w:r>
    </w:p>
    <w:p w14:paraId="0EB593F2" w14:textId="77777777" w:rsidR="00B466EC" w:rsidRPr="00E64869" w:rsidRDefault="007A672A" w:rsidP="00B466EC">
      <w:pPr>
        <w:spacing w:line="240" w:lineRule="auto"/>
        <w:jc w:val="both"/>
        <w:rPr>
          <w:rFonts w:ascii="Times New Roman" w:hAnsi="Times New Roman" w:cs="Times New Roman"/>
          <w:sz w:val="24"/>
          <w:szCs w:val="24"/>
        </w:rPr>
      </w:pPr>
      <w:hyperlink r:id="rId76" w:history="1">
        <w:r w:rsidR="00B466EC" w:rsidRPr="00E64869">
          <w:rPr>
            <w:rStyle w:val="a3"/>
            <w:rFonts w:ascii="Times New Roman" w:hAnsi="Times New Roman" w:cs="Times New Roman"/>
            <w:b/>
            <w:color w:val="auto"/>
            <w:sz w:val="24"/>
            <w:szCs w:val="24"/>
          </w:rPr>
          <w:t>Приказ</w:t>
        </w:r>
        <w:r w:rsidR="00B466EC" w:rsidRPr="00E64869">
          <w:rPr>
            <w:rStyle w:val="a3"/>
            <w:rFonts w:ascii="Times New Roman" w:hAnsi="Times New Roman" w:cs="Times New Roman"/>
            <w:color w:val="auto"/>
            <w:sz w:val="24"/>
            <w:szCs w:val="24"/>
          </w:rPr>
          <w:t xml:space="preserve"> </w:t>
        </w:r>
        <w:r w:rsidR="00B466EC" w:rsidRPr="00E64869">
          <w:rPr>
            <w:rStyle w:val="a3"/>
            <w:rFonts w:ascii="Times New Roman" w:hAnsi="Times New Roman" w:cs="Times New Roman"/>
            <w:b/>
            <w:color w:val="auto"/>
            <w:sz w:val="24"/>
            <w:szCs w:val="24"/>
          </w:rPr>
          <w:t>Минздрава России от 18.12.2015 № 933н</w:t>
        </w:r>
      </w:hyperlink>
      <w:r w:rsidR="00B466EC" w:rsidRPr="00E64869">
        <w:rPr>
          <w:rFonts w:ascii="Times New Roman" w:hAnsi="Times New Roman" w:cs="Times New Roman"/>
          <w:sz w:val="24"/>
          <w:szCs w:val="24"/>
        </w:rPr>
        <w:t xml:space="preserve"> «О порядке проведения медицинского освидетельствования на состояние опьянения (алкогольного, наркотического или иного токсического)»</w:t>
      </w:r>
    </w:p>
    <w:p w14:paraId="66F9565F" w14:textId="77777777" w:rsidR="00B466EC" w:rsidRPr="00E64869" w:rsidRDefault="007A672A" w:rsidP="00B466EC">
      <w:pPr>
        <w:spacing w:line="240" w:lineRule="auto"/>
        <w:jc w:val="both"/>
        <w:rPr>
          <w:rFonts w:ascii="Times New Roman" w:hAnsi="Times New Roman" w:cs="Times New Roman"/>
          <w:sz w:val="24"/>
          <w:szCs w:val="24"/>
        </w:rPr>
      </w:pPr>
      <w:hyperlink r:id="rId77" w:history="1">
        <w:r w:rsidR="00B466EC" w:rsidRPr="00E64869">
          <w:rPr>
            <w:rStyle w:val="a3"/>
            <w:rFonts w:ascii="Times New Roman" w:hAnsi="Times New Roman" w:cs="Times New Roman"/>
            <w:b/>
            <w:color w:val="auto"/>
            <w:sz w:val="24"/>
            <w:szCs w:val="24"/>
          </w:rPr>
          <w:t xml:space="preserve">Приказ </w:t>
        </w:r>
        <w:proofErr w:type="spellStart"/>
        <w:r w:rsidR="00B466EC" w:rsidRPr="00E64869">
          <w:rPr>
            <w:rStyle w:val="a3"/>
            <w:rFonts w:ascii="Times New Roman" w:hAnsi="Times New Roman" w:cs="Times New Roman"/>
            <w:b/>
            <w:color w:val="auto"/>
            <w:sz w:val="24"/>
            <w:szCs w:val="24"/>
          </w:rPr>
          <w:t>Минобрнауки</w:t>
        </w:r>
        <w:proofErr w:type="spellEnd"/>
        <w:r w:rsidR="00B466EC" w:rsidRPr="00E64869">
          <w:rPr>
            <w:rStyle w:val="a3"/>
            <w:rFonts w:ascii="Times New Roman" w:hAnsi="Times New Roman" w:cs="Times New Roman"/>
            <w:b/>
            <w:color w:val="auto"/>
            <w:sz w:val="24"/>
            <w:szCs w:val="24"/>
          </w:rPr>
          <w:t xml:space="preserve"> России 27.06.2017 № 602</w:t>
        </w:r>
      </w:hyperlink>
      <w:r w:rsidR="00B466EC" w:rsidRPr="00E64869">
        <w:rPr>
          <w:rFonts w:ascii="Times New Roman" w:hAnsi="Times New Roman" w:cs="Times New Roman"/>
          <w:sz w:val="24"/>
          <w:szCs w:val="24"/>
        </w:rPr>
        <w:t xml:space="preserve"> «Об утверждении Порядка расследования и учета несчастных случаев с обучающимися во время пребывания в организации, осуществляющей образовательную деятельность»</w:t>
      </w:r>
    </w:p>
    <w:p w14:paraId="067361D7" w14:textId="77777777" w:rsidR="00B466EC" w:rsidRPr="00E64869" w:rsidRDefault="00B466EC" w:rsidP="00B466EC">
      <w:pPr>
        <w:spacing w:line="240" w:lineRule="auto"/>
        <w:jc w:val="both"/>
        <w:rPr>
          <w:rFonts w:ascii="Times New Roman" w:hAnsi="Times New Roman" w:cs="Times New Roman"/>
          <w:bCs/>
          <w:sz w:val="24"/>
          <w:szCs w:val="24"/>
        </w:rPr>
      </w:pPr>
    </w:p>
    <w:p w14:paraId="137D3B17" w14:textId="59E1D05C" w:rsidR="00B466EC" w:rsidRPr="000E52B5" w:rsidRDefault="000E52B5" w:rsidP="00B466EC">
      <w:pPr>
        <w:spacing w:after="0" w:line="240" w:lineRule="auto"/>
        <w:jc w:val="center"/>
        <w:rPr>
          <w:rFonts w:ascii="Times New Roman" w:hAnsi="Times New Roman" w:cs="Times New Roman"/>
          <w:b/>
          <w:bCs/>
          <w:i/>
          <w:sz w:val="28"/>
          <w:szCs w:val="24"/>
        </w:rPr>
      </w:pPr>
      <w:r>
        <w:rPr>
          <w:rFonts w:ascii="Times New Roman" w:hAnsi="Times New Roman" w:cs="Times New Roman"/>
          <w:b/>
          <w:bCs/>
          <w:i/>
          <w:sz w:val="28"/>
          <w:szCs w:val="24"/>
        </w:rPr>
        <w:t>«</w:t>
      </w:r>
      <w:r w:rsidRPr="000E52B5">
        <w:rPr>
          <w:rFonts w:ascii="Times New Roman" w:hAnsi="Times New Roman" w:cs="Times New Roman"/>
          <w:b/>
          <w:bCs/>
          <w:i/>
          <w:sz w:val="28"/>
          <w:szCs w:val="24"/>
        </w:rPr>
        <w:t>ПРАВИЛА БЕЗОПАСНОСТИ</w:t>
      </w:r>
      <w:r>
        <w:rPr>
          <w:rFonts w:ascii="Times New Roman" w:hAnsi="Times New Roman" w:cs="Times New Roman"/>
          <w:b/>
          <w:bCs/>
          <w:i/>
          <w:sz w:val="28"/>
          <w:szCs w:val="24"/>
        </w:rPr>
        <w:t>»</w:t>
      </w:r>
    </w:p>
    <w:p w14:paraId="4650ADDB" w14:textId="77777777" w:rsidR="00B466EC" w:rsidRPr="00E64869" w:rsidRDefault="00B466EC" w:rsidP="00B466EC">
      <w:pPr>
        <w:spacing w:line="240" w:lineRule="auto"/>
        <w:jc w:val="both"/>
        <w:rPr>
          <w:rFonts w:ascii="Times New Roman" w:hAnsi="Times New Roman" w:cs="Times New Roman"/>
          <w:b/>
          <w:bCs/>
          <w:sz w:val="24"/>
          <w:szCs w:val="24"/>
        </w:rPr>
      </w:pPr>
    </w:p>
    <w:p w14:paraId="202A95DC" w14:textId="77777777" w:rsidR="00B466EC" w:rsidRPr="00E64869" w:rsidRDefault="007A672A" w:rsidP="00B466EC">
      <w:pPr>
        <w:spacing w:line="240" w:lineRule="auto"/>
        <w:jc w:val="both"/>
        <w:rPr>
          <w:rFonts w:ascii="Times New Roman" w:hAnsi="Times New Roman" w:cs="Times New Roman"/>
          <w:bCs/>
          <w:sz w:val="24"/>
          <w:szCs w:val="24"/>
        </w:rPr>
      </w:pPr>
      <w:hyperlink r:id="rId78" w:history="1">
        <w:r w:rsidR="00B466EC" w:rsidRPr="00E64869">
          <w:rPr>
            <w:rStyle w:val="a3"/>
            <w:rFonts w:ascii="Times New Roman" w:hAnsi="Times New Roman" w:cs="Times New Roman"/>
            <w:b/>
            <w:bCs/>
            <w:color w:val="auto"/>
            <w:sz w:val="24"/>
            <w:szCs w:val="24"/>
          </w:rPr>
          <w:t xml:space="preserve">Приказ Минтруда России от 16.11.2020 </w:t>
        </w:r>
        <w:r w:rsidR="00B466EC" w:rsidRPr="00E64869">
          <w:rPr>
            <w:rStyle w:val="a3"/>
            <w:rFonts w:ascii="Times New Roman" w:hAnsi="Times New Roman" w:cs="Times New Roman"/>
            <w:b/>
            <w:color w:val="auto"/>
            <w:sz w:val="24"/>
            <w:szCs w:val="24"/>
          </w:rPr>
          <w:t>№ </w:t>
        </w:r>
        <w:r w:rsidR="00B466EC" w:rsidRPr="00E64869">
          <w:rPr>
            <w:rStyle w:val="a3"/>
            <w:rFonts w:ascii="Times New Roman" w:hAnsi="Times New Roman" w:cs="Times New Roman"/>
            <w:b/>
            <w:bCs/>
            <w:color w:val="auto"/>
            <w:sz w:val="24"/>
            <w:szCs w:val="24"/>
          </w:rPr>
          <w:t>782н</w:t>
        </w:r>
      </w:hyperlink>
      <w:r w:rsidR="00B466EC" w:rsidRPr="00E64869">
        <w:rPr>
          <w:rFonts w:ascii="Times New Roman" w:hAnsi="Times New Roman" w:cs="Times New Roman"/>
          <w:b/>
          <w:bCs/>
          <w:sz w:val="24"/>
          <w:szCs w:val="24"/>
        </w:rPr>
        <w:t xml:space="preserve"> </w:t>
      </w:r>
      <w:r w:rsidR="00B466EC" w:rsidRPr="00E64869">
        <w:rPr>
          <w:rFonts w:ascii="Times New Roman" w:hAnsi="Times New Roman" w:cs="Times New Roman"/>
          <w:bCs/>
          <w:sz w:val="24"/>
          <w:szCs w:val="24"/>
        </w:rPr>
        <w:t>«Об утверждении Правил по охране труда при работе на высоте»</w:t>
      </w:r>
    </w:p>
    <w:p w14:paraId="1CC3D099" w14:textId="77777777" w:rsidR="00B466EC" w:rsidRPr="00E64869" w:rsidRDefault="007A672A" w:rsidP="00B466EC">
      <w:pPr>
        <w:spacing w:line="240" w:lineRule="auto"/>
        <w:jc w:val="both"/>
        <w:rPr>
          <w:rFonts w:ascii="Times New Roman" w:hAnsi="Times New Roman" w:cs="Times New Roman"/>
          <w:sz w:val="24"/>
          <w:szCs w:val="24"/>
        </w:rPr>
      </w:pPr>
      <w:hyperlink r:id="rId79" w:history="1">
        <w:r w:rsidR="00B466EC" w:rsidRPr="00E64869">
          <w:rPr>
            <w:rStyle w:val="a3"/>
            <w:rFonts w:ascii="Times New Roman" w:hAnsi="Times New Roman" w:cs="Times New Roman"/>
            <w:b/>
            <w:color w:val="auto"/>
            <w:sz w:val="24"/>
            <w:szCs w:val="24"/>
          </w:rPr>
          <w:t>Приказ Минтруда России от 15.12.2020 № 903н</w:t>
        </w:r>
      </w:hyperlink>
      <w:r w:rsidR="00B466EC" w:rsidRPr="00E64869">
        <w:rPr>
          <w:rFonts w:ascii="Times New Roman" w:hAnsi="Times New Roman" w:cs="Times New Roman"/>
          <w:b/>
          <w:sz w:val="24"/>
          <w:szCs w:val="24"/>
        </w:rPr>
        <w:t xml:space="preserve"> «</w:t>
      </w:r>
      <w:r w:rsidR="00B466EC" w:rsidRPr="00E64869">
        <w:rPr>
          <w:rFonts w:ascii="Times New Roman" w:hAnsi="Times New Roman" w:cs="Times New Roman"/>
          <w:sz w:val="24"/>
          <w:szCs w:val="24"/>
        </w:rPr>
        <w:t>Об утверждении Правил по охране труда при эксплуатации электроустановок»</w:t>
      </w:r>
    </w:p>
    <w:bookmarkStart w:id="2" w:name="_Hlk124768607"/>
    <w:p w14:paraId="1F262F7D" w14:textId="77777777" w:rsidR="00B466EC" w:rsidRPr="00E64869" w:rsidRDefault="00B466EC" w:rsidP="00B466EC">
      <w:pPr>
        <w:spacing w:line="240" w:lineRule="auto"/>
        <w:jc w:val="both"/>
        <w:rPr>
          <w:rFonts w:ascii="Times New Roman" w:hAnsi="Times New Roman" w:cs="Times New Roman"/>
          <w:bCs/>
          <w:sz w:val="24"/>
          <w:szCs w:val="24"/>
        </w:rPr>
      </w:pPr>
      <w:r w:rsidRPr="00E64869">
        <w:rPr>
          <w:rFonts w:ascii="Times New Roman" w:hAnsi="Times New Roman" w:cs="Times New Roman"/>
          <w:b/>
          <w:bCs/>
          <w:sz w:val="24"/>
          <w:szCs w:val="24"/>
        </w:rPr>
        <w:fldChar w:fldCharType="begin"/>
      </w:r>
      <w:r w:rsidRPr="00E64869">
        <w:rPr>
          <w:rFonts w:ascii="Times New Roman" w:hAnsi="Times New Roman" w:cs="Times New Roman"/>
          <w:b/>
          <w:bCs/>
          <w:sz w:val="24"/>
          <w:szCs w:val="24"/>
        </w:rPr>
        <w:instrText xml:space="preserve"> HYPERLINK "https://base.garant.ru/405399745/" \l "block_1000" </w:instrText>
      </w:r>
      <w:r w:rsidRPr="00E64869">
        <w:rPr>
          <w:rFonts w:ascii="Times New Roman" w:hAnsi="Times New Roman" w:cs="Times New Roman"/>
          <w:b/>
          <w:bCs/>
          <w:sz w:val="24"/>
          <w:szCs w:val="24"/>
        </w:rPr>
        <w:fldChar w:fldCharType="separate"/>
      </w:r>
      <w:r w:rsidRPr="00E64869">
        <w:rPr>
          <w:rStyle w:val="a3"/>
          <w:rFonts w:ascii="Times New Roman" w:hAnsi="Times New Roman" w:cs="Times New Roman"/>
          <w:b/>
          <w:bCs/>
          <w:color w:val="auto"/>
          <w:sz w:val="24"/>
          <w:szCs w:val="24"/>
        </w:rPr>
        <w:t>Приказ Министерства энергетики РФ от 12.08.2022 № 811</w:t>
      </w:r>
      <w:r w:rsidRPr="00E64869">
        <w:rPr>
          <w:rFonts w:ascii="Times New Roman" w:hAnsi="Times New Roman" w:cs="Times New Roman"/>
          <w:b/>
          <w:bCs/>
          <w:sz w:val="24"/>
          <w:szCs w:val="24"/>
        </w:rPr>
        <w:fldChar w:fldCharType="end"/>
      </w:r>
      <w:r w:rsidRPr="00E64869">
        <w:rPr>
          <w:rFonts w:ascii="Times New Roman" w:hAnsi="Times New Roman" w:cs="Times New Roman"/>
          <w:b/>
          <w:sz w:val="24"/>
          <w:szCs w:val="24"/>
        </w:rPr>
        <w:t xml:space="preserve"> </w:t>
      </w:r>
      <w:r w:rsidRPr="00E64869">
        <w:rPr>
          <w:rFonts w:ascii="Times New Roman" w:hAnsi="Times New Roman" w:cs="Times New Roman"/>
          <w:bCs/>
          <w:sz w:val="24"/>
          <w:szCs w:val="24"/>
        </w:rPr>
        <w:t>«Правила технической эксплуатации электроустановок потребителей»</w:t>
      </w:r>
    </w:p>
    <w:p w14:paraId="16F880D7" w14:textId="77777777" w:rsidR="00B466EC" w:rsidRPr="00E64869" w:rsidRDefault="007A672A" w:rsidP="00B466EC">
      <w:pPr>
        <w:spacing w:line="240" w:lineRule="auto"/>
        <w:jc w:val="both"/>
        <w:rPr>
          <w:rFonts w:ascii="Times New Roman" w:hAnsi="Times New Roman" w:cs="Times New Roman"/>
          <w:sz w:val="24"/>
          <w:szCs w:val="24"/>
        </w:rPr>
      </w:pPr>
      <w:hyperlink r:id="rId80" w:history="1">
        <w:r w:rsidR="00B466EC" w:rsidRPr="00E64869">
          <w:rPr>
            <w:rStyle w:val="a3"/>
            <w:rFonts w:ascii="Times New Roman" w:hAnsi="Times New Roman" w:cs="Times New Roman"/>
            <w:b/>
            <w:bCs/>
            <w:color w:val="auto"/>
            <w:sz w:val="24"/>
            <w:szCs w:val="24"/>
          </w:rPr>
          <w:t>Приказ Минтруда России от 09.12.2020 № 871н</w:t>
        </w:r>
      </w:hyperlink>
      <w:r w:rsidR="00B466EC" w:rsidRPr="00E64869">
        <w:rPr>
          <w:rFonts w:ascii="Times New Roman" w:hAnsi="Times New Roman" w:cs="Times New Roman"/>
          <w:sz w:val="24"/>
          <w:szCs w:val="24"/>
        </w:rPr>
        <w:t xml:space="preserve"> «Об утверждении Правил по охране труда на автомобильном транспорте»</w:t>
      </w:r>
    </w:p>
    <w:bookmarkEnd w:id="2"/>
    <w:p w14:paraId="567374F2" w14:textId="77777777" w:rsidR="00B466EC" w:rsidRPr="00E64869" w:rsidRDefault="00B466EC" w:rsidP="00B466EC">
      <w:pPr>
        <w:spacing w:line="240" w:lineRule="auto"/>
        <w:jc w:val="both"/>
        <w:rPr>
          <w:rFonts w:ascii="Times New Roman" w:hAnsi="Times New Roman" w:cs="Times New Roman"/>
          <w:sz w:val="24"/>
          <w:szCs w:val="24"/>
        </w:rPr>
      </w:pPr>
      <w:r w:rsidRPr="00E64869">
        <w:fldChar w:fldCharType="begin"/>
      </w:r>
      <w:r w:rsidRPr="00E64869">
        <w:rPr>
          <w:rFonts w:ascii="Times New Roman" w:hAnsi="Times New Roman" w:cs="Times New Roman"/>
        </w:rPr>
        <w:instrText>HYPERLINK "https://base.garant.ru/74691848/"</w:instrText>
      </w:r>
      <w:r w:rsidRPr="00E64869">
        <w:fldChar w:fldCharType="separate"/>
      </w:r>
      <w:r w:rsidRPr="00E64869">
        <w:rPr>
          <w:rStyle w:val="a3"/>
          <w:rFonts w:ascii="Times New Roman" w:hAnsi="Times New Roman" w:cs="Times New Roman"/>
          <w:b/>
          <w:color w:val="auto"/>
          <w:sz w:val="24"/>
          <w:szCs w:val="24"/>
        </w:rPr>
        <w:t>Постановление Правительства РФ от 23.09.2020 № 1527</w:t>
      </w:r>
      <w:r w:rsidRPr="00E64869">
        <w:rPr>
          <w:rStyle w:val="a3"/>
          <w:rFonts w:ascii="Times New Roman" w:hAnsi="Times New Roman" w:cs="Times New Roman"/>
          <w:b/>
          <w:color w:val="auto"/>
          <w:sz w:val="24"/>
          <w:szCs w:val="24"/>
        </w:rPr>
        <w:fldChar w:fldCharType="end"/>
      </w:r>
      <w:r w:rsidRPr="00E64869">
        <w:rPr>
          <w:rFonts w:ascii="Times New Roman" w:hAnsi="Times New Roman" w:cs="Times New Roman"/>
          <w:sz w:val="24"/>
          <w:szCs w:val="24"/>
        </w:rPr>
        <w:t xml:space="preserve"> «Об утверждении Правил организованной перевозки группы детей автобусами»</w:t>
      </w:r>
    </w:p>
    <w:p w14:paraId="265A54A3" w14:textId="77777777" w:rsidR="00B466EC" w:rsidRPr="00E64869" w:rsidRDefault="007A672A" w:rsidP="00B466EC">
      <w:pPr>
        <w:spacing w:line="240" w:lineRule="auto"/>
        <w:jc w:val="both"/>
        <w:rPr>
          <w:rFonts w:ascii="Times New Roman" w:hAnsi="Times New Roman" w:cs="Times New Roman"/>
          <w:sz w:val="24"/>
          <w:szCs w:val="24"/>
        </w:rPr>
      </w:pPr>
      <w:hyperlink r:id="rId81" w:history="1">
        <w:r w:rsidR="00B466EC" w:rsidRPr="00E64869">
          <w:rPr>
            <w:rStyle w:val="a3"/>
            <w:rFonts w:ascii="Times New Roman" w:hAnsi="Times New Roman" w:cs="Times New Roman"/>
            <w:b/>
            <w:bCs/>
            <w:color w:val="auto"/>
            <w:sz w:val="24"/>
            <w:szCs w:val="24"/>
          </w:rPr>
          <w:t>Приказ Минтруда России от 27.11.2020 № 835н</w:t>
        </w:r>
      </w:hyperlink>
      <w:r w:rsidR="00B466EC" w:rsidRPr="00E64869">
        <w:rPr>
          <w:rFonts w:ascii="Times New Roman" w:hAnsi="Times New Roman" w:cs="Times New Roman"/>
          <w:sz w:val="24"/>
          <w:szCs w:val="24"/>
        </w:rPr>
        <w:t xml:space="preserve"> «Об утверждении Правил по охране труда при работе с инструментом и приспособлениями»</w:t>
      </w:r>
    </w:p>
    <w:p w14:paraId="726DBA31" w14:textId="77777777" w:rsidR="00B466EC" w:rsidRPr="00E64869" w:rsidRDefault="00B466EC" w:rsidP="000E52B5">
      <w:pPr>
        <w:spacing w:after="0" w:line="240" w:lineRule="auto"/>
        <w:jc w:val="both"/>
        <w:rPr>
          <w:rFonts w:ascii="Times New Roman" w:hAnsi="Times New Roman" w:cs="Times New Roman"/>
          <w:sz w:val="24"/>
          <w:szCs w:val="24"/>
        </w:rPr>
      </w:pPr>
    </w:p>
    <w:p w14:paraId="768CE6DA" w14:textId="5811BA9A" w:rsidR="00B466EC" w:rsidRPr="000E52B5" w:rsidRDefault="000E52B5" w:rsidP="00B466EC">
      <w:pPr>
        <w:spacing w:after="0" w:line="240" w:lineRule="auto"/>
        <w:jc w:val="center"/>
        <w:rPr>
          <w:rFonts w:ascii="Times New Roman" w:hAnsi="Times New Roman" w:cs="Times New Roman"/>
          <w:b/>
          <w:bCs/>
          <w:i/>
          <w:sz w:val="28"/>
          <w:szCs w:val="24"/>
        </w:rPr>
      </w:pPr>
      <w:r>
        <w:rPr>
          <w:rFonts w:ascii="Times New Roman" w:hAnsi="Times New Roman" w:cs="Times New Roman"/>
          <w:b/>
          <w:bCs/>
          <w:i/>
          <w:sz w:val="28"/>
          <w:szCs w:val="24"/>
        </w:rPr>
        <w:t>«</w:t>
      </w:r>
      <w:r w:rsidRPr="000E52B5">
        <w:rPr>
          <w:rFonts w:ascii="Times New Roman" w:hAnsi="Times New Roman" w:cs="Times New Roman"/>
          <w:b/>
          <w:bCs/>
          <w:i/>
          <w:sz w:val="28"/>
          <w:szCs w:val="24"/>
        </w:rPr>
        <w:t>САНИТАРНЫЕ ПРАВИЛА И НОРМЫ, ГОСТ</w:t>
      </w:r>
      <w:r>
        <w:rPr>
          <w:rFonts w:ascii="Times New Roman" w:hAnsi="Times New Roman" w:cs="Times New Roman"/>
          <w:b/>
          <w:bCs/>
          <w:i/>
          <w:sz w:val="28"/>
          <w:szCs w:val="24"/>
        </w:rPr>
        <w:t>»</w:t>
      </w:r>
    </w:p>
    <w:p w14:paraId="16813F8B" w14:textId="77777777" w:rsidR="00B466EC" w:rsidRPr="00E64869" w:rsidRDefault="00B466EC" w:rsidP="00B466EC">
      <w:pPr>
        <w:spacing w:line="240" w:lineRule="auto"/>
        <w:jc w:val="both"/>
        <w:rPr>
          <w:rFonts w:ascii="Times New Roman" w:hAnsi="Times New Roman" w:cs="Times New Roman"/>
          <w:sz w:val="24"/>
          <w:szCs w:val="24"/>
        </w:rPr>
      </w:pPr>
    </w:p>
    <w:p w14:paraId="776F8532" w14:textId="77777777" w:rsidR="00B466EC" w:rsidRPr="00E64869" w:rsidRDefault="007A672A" w:rsidP="00B466EC">
      <w:pPr>
        <w:spacing w:line="240" w:lineRule="auto"/>
        <w:jc w:val="both"/>
        <w:rPr>
          <w:rFonts w:ascii="Times New Roman" w:hAnsi="Times New Roman" w:cs="Times New Roman"/>
          <w:b/>
          <w:sz w:val="24"/>
          <w:szCs w:val="24"/>
        </w:rPr>
      </w:pPr>
      <w:hyperlink r:id="rId82" w:history="1">
        <w:r w:rsidR="00B466EC" w:rsidRPr="00E64869">
          <w:rPr>
            <w:rStyle w:val="a3"/>
            <w:rFonts w:ascii="Times New Roman" w:hAnsi="Times New Roman" w:cs="Times New Roman"/>
            <w:b/>
            <w:bCs/>
            <w:color w:val="auto"/>
            <w:sz w:val="24"/>
            <w:szCs w:val="24"/>
          </w:rPr>
          <w:t>Постановление Главного государственного санитарного врача РФ от 28.09.2020 № 28</w:t>
        </w:r>
      </w:hyperlink>
      <w:r w:rsidR="00B466EC" w:rsidRPr="00E64869">
        <w:rPr>
          <w:rFonts w:ascii="Times New Roman" w:hAnsi="Times New Roman" w:cs="Times New Roman"/>
          <w:sz w:val="24"/>
          <w:szCs w:val="24"/>
        </w:rPr>
        <w:t xml:space="preserve"> «Об утверждении санитарных правил СП 2.4.3648-20 «Санитарно-эпидемиологические </w:t>
      </w:r>
      <w:r w:rsidR="00B466EC" w:rsidRPr="00E64869">
        <w:rPr>
          <w:rFonts w:ascii="Times New Roman" w:hAnsi="Times New Roman" w:cs="Times New Roman"/>
          <w:sz w:val="24"/>
          <w:szCs w:val="24"/>
        </w:rPr>
        <w:lastRenderedPageBreak/>
        <w:t>требования к организациям воспитания и обучения, отдыха и оздоровления детей и молодежи» (вместе с «СП 2.4.3648-20. Санитарные правила...»)</w:t>
      </w:r>
    </w:p>
    <w:p w14:paraId="0C55B6DE" w14:textId="77777777" w:rsidR="00B466EC" w:rsidRPr="00E64869" w:rsidRDefault="007A672A" w:rsidP="00B466EC">
      <w:pPr>
        <w:spacing w:line="240" w:lineRule="auto"/>
        <w:jc w:val="both"/>
        <w:rPr>
          <w:rFonts w:ascii="Times New Roman" w:hAnsi="Times New Roman" w:cs="Times New Roman"/>
          <w:b/>
          <w:bCs/>
          <w:sz w:val="24"/>
          <w:szCs w:val="24"/>
        </w:rPr>
      </w:pPr>
      <w:hyperlink r:id="rId83" w:history="1">
        <w:r w:rsidR="00B466EC" w:rsidRPr="00E64869">
          <w:rPr>
            <w:rStyle w:val="a3"/>
            <w:rFonts w:ascii="Times New Roman" w:hAnsi="Times New Roman" w:cs="Times New Roman"/>
            <w:b/>
            <w:bCs/>
            <w:color w:val="auto"/>
            <w:sz w:val="24"/>
            <w:szCs w:val="24"/>
          </w:rPr>
          <w:t xml:space="preserve">Постановление Главного государственного санитарного врача РФ от 19.03.2002 </w:t>
        </w:r>
        <w:r w:rsidR="00B466EC" w:rsidRPr="00E64869">
          <w:rPr>
            <w:rStyle w:val="a3"/>
            <w:rFonts w:ascii="Times New Roman" w:hAnsi="Times New Roman" w:cs="Times New Roman"/>
            <w:b/>
            <w:color w:val="auto"/>
            <w:sz w:val="24"/>
            <w:szCs w:val="24"/>
          </w:rPr>
          <w:t>№ </w:t>
        </w:r>
        <w:r w:rsidR="00B466EC" w:rsidRPr="00E64869">
          <w:rPr>
            <w:rStyle w:val="a3"/>
            <w:rFonts w:ascii="Times New Roman" w:hAnsi="Times New Roman" w:cs="Times New Roman"/>
            <w:b/>
            <w:bCs/>
            <w:color w:val="auto"/>
            <w:sz w:val="24"/>
            <w:szCs w:val="24"/>
          </w:rPr>
          <w:t>12</w:t>
        </w:r>
      </w:hyperlink>
      <w:r w:rsidR="00B466EC" w:rsidRPr="00E64869">
        <w:rPr>
          <w:rFonts w:ascii="Times New Roman" w:hAnsi="Times New Roman" w:cs="Times New Roman"/>
          <w:b/>
          <w:bCs/>
          <w:sz w:val="24"/>
          <w:szCs w:val="24"/>
        </w:rPr>
        <w:t xml:space="preserve"> </w:t>
      </w:r>
      <w:r w:rsidR="00B466EC" w:rsidRPr="00E64869">
        <w:rPr>
          <w:rFonts w:ascii="Times New Roman" w:hAnsi="Times New Roman" w:cs="Times New Roman"/>
          <w:bCs/>
          <w:sz w:val="24"/>
          <w:szCs w:val="24"/>
        </w:rPr>
        <w:t xml:space="preserve">«О введении в действие санитарно-эпидемиологических правил и нормативов «Питьевая вода. Гигиенические требования к качеству воды, расфасованной в емкости. Контроль качества. </w:t>
      </w:r>
      <w:r w:rsidR="00B466EC" w:rsidRPr="00E64869">
        <w:rPr>
          <w:rFonts w:ascii="Times New Roman" w:hAnsi="Times New Roman" w:cs="Times New Roman"/>
          <w:b/>
          <w:bCs/>
          <w:sz w:val="24"/>
          <w:szCs w:val="24"/>
        </w:rPr>
        <w:t>СанПиН 2.1.4.1116-02</w:t>
      </w:r>
      <w:r w:rsidR="00B466EC" w:rsidRPr="00E64869">
        <w:rPr>
          <w:rFonts w:ascii="Times New Roman" w:hAnsi="Times New Roman" w:cs="Times New Roman"/>
          <w:bCs/>
          <w:sz w:val="24"/>
          <w:szCs w:val="24"/>
        </w:rPr>
        <w:t>» (вместе с СанПиН 2.1.4.1116-02. «2.1.4. Питьевая вода и водоснабжение населенных мест. Питьевая вода. Гигиенические требования к качеству воды, расфасованной в емкости. Контроль качества. Санитарно-эпидемиологические правила и нормативы», утв. Главным государственным санитарным врачом РФ</w:t>
      </w:r>
      <w:r w:rsidR="00B466EC" w:rsidRPr="00E64869">
        <w:rPr>
          <w:rFonts w:ascii="Times New Roman" w:hAnsi="Times New Roman" w:cs="Times New Roman"/>
          <w:b/>
          <w:bCs/>
          <w:sz w:val="24"/>
          <w:szCs w:val="24"/>
        </w:rPr>
        <w:t xml:space="preserve"> </w:t>
      </w:r>
      <w:r w:rsidR="00B466EC" w:rsidRPr="00E64869">
        <w:rPr>
          <w:rFonts w:ascii="Times New Roman" w:hAnsi="Times New Roman" w:cs="Times New Roman"/>
          <w:bCs/>
          <w:sz w:val="24"/>
          <w:szCs w:val="24"/>
        </w:rPr>
        <w:t>15.03.2002</w:t>
      </w:r>
      <w:r w:rsidR="00B466EC" w:rsidRPr="00E64869">
        <w:rPr>
          <w:rFonts w:ascii="Times New Roman" w:hAnsi="Times New Roman" w:cs="Times New Roman"/>
          <w:sz w:val="24"/>
          <w:szCs w:val="24"/>
        </w:rPr>
        <w:t>)</w:t>
      </w:r>
    </w:p>
    <w:p w14:paraId="4F55251C" w14:textId="77777777" w:rsidR="00B466EC" w:rsidRPr="00E64869" w:rsidRDefault="007A672A" w:rsidP="00B466EC">
      <w:pPr>
        <w:spacing w:line="240" w:lineRule="auto"/>
        <w:jc w:val="both"/>
        <w:rPr>
          <w:rFonts w:ascii="Times New Roman" w:hAnsi="Times New Roman" w:cs="Times New Roman"/>
          <w:bCs/>
          <w:sz w:val="24"/>
          <w:szCs w:val="24"/>
        </w:rPr>
      </w:pPr>
      <w:hyperlink r:id="rId84" w:history="1">
        <w:r w:rsidR="00B466EC" w:rsidRPr="00E64869">
          <w:rPr>
            <w:rStyle w:val="a3"/>
            <w:rFonts w:ascii="Times New Roman" w:hAnsi="Times New Roman" w:cs="Times New Roman"/>
            <w:b/>
            <w:bCs/>
            <w:color w:val="auto"/>
            <w:sz w:val="24"/>
            <w:szCs w:val="24"/>
          </w:rPr>
          <w:t xml:space="preserve">Постановление Главного государственного санитарного врача РФ от 24.12.2020 </w:t>
        </w:r>
        <w:r w:rsidR="00B466EC" w:rsidRPr="00E64869">
          <w:rPr>
            <w:rStyle w:val="a3"/>
            <w:rFonts w:ascii="Times New Roman" w:hAnsi="Times New Roman" w:cs="Times New Roman"/>
            <w:b/>
            <w:color w:val="auto"/>
            <w:sz w:val="24"/>
            <w:szCs w:val="24"/>
          </w:rPr>
          <w:t>№ </w:t>
        </w:r>
        <w:r w:rsidR="00B466EC" w:rsidRPr="00E64869">
          <w:rPr>
            <w:rStyle w:val="a3"/>
            <w:rFonts w:ascii="Times New Roman" w:hAnsi="Times New Roman" w:cs="Times New Roman"/>
            <w:b/>
            <w:bCs/>
            <w:color w:val="auto"/>
            <w:sz w:val="24"/>
            <w:szCs w:val="24"/>
          </w:rPr>
          <w:t>44</w:t>
        </w:r>
      </w:hyperlink>
      <w:r w:rsidR="00B466EC" w:rsidRPr="00E64869">
        <w:rPr>
          <w:rFonts w:ascii="Times New Roman" w:hAnsi="Times New Roman" w:cs="Times New Roman"/>
          <w:b/>
          <w:bCs/>
          <w:sz w:val="24"/>
          <w:szCs w:val="24"/>
        </w:rPr>
        <w:t xml:space="preserve"> </w:t>
      </w:r>
      <w:r w:rsidR="00B466EC" w:rsidRPr="00E64869">
        <w:rPr>
          <w:rFonts w:ascii="Times New Roman" w:hAnsi="Times New Roman" w:cs="Times New Roman"/>
          <w:bCs/>
          <w:sz w:val="24"/>
          <w:szCs w:val="24"/>
        </w:rPr>
        <w:t xml:space="preserve">«Об утверждении санитарных правил </w:t>
      </w:r>
      <w:r w:rsidR="00B466EC" w:rsidRPr="00E64869">
        <w:rPr>
          <w:rFonts w:ascii="Times New Roman" w:hAnsi="Times New Roman" w:cs="Times New Roman"/>
          <w:b/>
          <w:bCs/>
          <w:sz w:val="24"/>
          <w:szCs w:val="24"/>
        </w:rPr>
        <w:t xml:space="preserve">СП 2.1.3678-20 </w:t>
      </w:r>
      <w:r w:rsidR="00B466EC" w:rsidRPr="00E64869">
        <w:rPr>
          <w:rFonts w:ascii="Times New Roman" w:hAnsi="Times New Roman" w:cs="Times New Roman"/>
          <w:bCs/>
          <w:sz w:val="24"/>
          <w:szCs w:val="24"/>
        </w:rPr>
        <w:t>"Санитарно-эпидемиологические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p>
    <w:p w14:paraId="107D816F" w14:textId="77777777" w:rsidR="00B466EC" w:rsidRPr="00E64869" w:rsidRDefault="007A672A" w:rsidP="00B466EC">
      <w:pPr>
        <w:spacing w:line="240" w:lineRule="auto"/>
        <w:jc w:val="both"/>
        <w:rPr>
          <w:rFonts w:ascii="Times New Roman" w:hAnsi="Times New Roman" w:cs="Times New Roman"/>
          <w:bCs/>
          <w:sz w:val="24"/>
          <w:szCs w:val="24"/>
        </w:rPr>
      </w:pPr>
      <w:hyperlink r:id="rId85" w:history="1">
        <w:r w:rsidR="00B466EC" w:rsidRPr="00E64869">
          <w:rPr>
            <w:rStyle w:val="a3"/>
            <w:rFonts w:ascii="Times New Roman" w:hAnsi="Times New Roman" w:cs="Times New Roman"/>
            <w:b/>
            <w:bCs/>
            <w:color w:val="auto"/>
            <w:sz w:val="24"/>
            <w:szCs w:val="24"/>
          </w:rPr>
          <w:t xml:space="preserve">Постановление Главного государственного санитарного врача РФ от 02.12.2020 </w:t>
        </w:r>
        <w:r w:rsidR="00B466EC" w:rsidRPr="00E64869">
          <w:rPr>
            <w:rStyle w:val="a3"/>
            <w:rFonts w:ascii="Times New Roman" w:hAnsi="Times New Roman" w:cs="Times New Roman"/>
            <w:b/>
            <w:color w:val="auto"/>
            <w:sz w:val="24"/>
            <w:szCs w:val="24"/>
          </w:rPr>
          <w:t>№ </w:t>
        </w:r>
        <w:r w:rsidR="00B466EC" w:rsidRPr="00E64869">
          <w:rPr>
            <w:rStyle w:val="a3"/>
            <w:rFonts w:ascii="Times New Roman" w:hAnsi="Times New Roman" w:cs="Times New Roman"/>
            <w:b/>
            <w:bCs/>
            <w:color w:val="auto"/>
            <w:sz w:val="24"/>
            <w:szCs w:val="24"/>
          </w:rPr>
          <w:t>40</w:t>
        </w:r>
      </w:hyperlink>
      <w:r w:rsidR="00B466EC" w:rsidRPr="00E64869">
        <w:rPr>
          <w:rFonts w:ascii="Times New Roman" w:hAnsi="Times New Roman" w:cs="Times New Roman"/>
          <w:b/>
          <w:bCs/>
          <w:sz w:val="24"/>
          <w:szCs w:val="24"/>
        </w:rPr>
        <w:t xml:space="preserve"> </w:t>
      </w:r>
      <w:r w:rsidR="00B466EC" w:rsidRPr="00E64869">
        <w:rPr>
          <w:rFonts w:ascii="Times New Roman" w:hAnsi="Times New Roman" w:cs="Times New Roman"/>
          <w:bCs/>
          <w:sz w:val="24"/>
          <w:szCs w:val="24"/>
        </w:rPr>
        <w:t>«Об утверждении санитарных правил</w:t>
      </w:r>
      <w:r w:rsidR="00B466EC" w:rsidRPr="00E64869">
        <w:rPr>
          <w:rFonts w:ascii="Times New Roman" w:hAnsi="Times New Roman" w:cs="Times New Roman"/>
          <w:b/>
          <w:bCs/>
          <w:sz w:val="24"/>
          <w:szCs w:val="24"/>
        </w:rPr>
        <w:t xml:space="preserve"> СП 2.2.3670-20 </w:t>
      </w:r>
      <w:r w:rsidR="00B466EC" w:rsidRPr="00E64869">
        <w:rPr>
          <w:rFonts w:ascii="Times New Roman" w:hAnsi="Times New Roman" w:cs="Times New Roman"/>
          <w:sz w:val="24"/>
          <w:szCs w:val="24"/>
        </w:rPr>
        <w:t>«</w:t>
      </w:r>
      <w:r w:rsidR="00B466EC" w:rsidRPr="00E64869">
        <w:rPr>
          <w:rFonts w:ascii="Times New Roman" w:hAnsi="Times New Roman" w:cs="Times New Roman"/>
          <w:bCs/>
          <w:sz w:val="24"/>
          <w:szCs w:val="24"/>
        </w:rPr>
        <w:t>Санитарно-эпидемиологические требования к условиям труда»</w:t>
      </w:r>
    </w:p>
    <w:p w14:paraId="39DB4622" w14:textId="77777777" w:rsidR="00B466EC" w:rsidRPr="00E64869" w:rsidRDefault="007A672A" w:rsidP="00B466EC">
      <w:pPr>
        <w:spacing w:line="240" w:lineRule="auto"/>
        <w:jc w:val="both"/>
        <w:rPr>
          <w:rFonts w:ascii="Times New Roman" w:hAnsi="Times New Roman" w:cs="Times New Roman"/>
          <w:sz w:val="24"/>
          <w:szCs w:val="24"/>
        </w:rPr>
      </w:pPr>
      <w:hyperlink r:id="rId86" w:history="1">
        <w:r w:rsidR="00B466EC" w:rsidRPr="00E64869">
          <w:rPr>
            <w:rStyle w:val="a3"/>
            <w:rFonts w:ascii="Times New Roman" w:hAnsi="Times New Roman" w:cs="Times New Roman"/>
            <w:b/>
            <w:bCs/>
            <w:color w:val="auto"/>
            <w:sz w:val="24"/>
            <w:szCs w:val="24"/>
          </w:rPr>
          <w:t xml:space="preserve">Постановление Главного государственного санитарного врача РФ от 28.01.2021 </w:t>
        </w:r>
        <w:r w:rsidR="00B466EC" w:rsidRPr="00E64869">
          <w:rPr>
            <w:rStyle w:val="a3"/>
            <w:rFonts w:ascii="Times New Roman" w:hAnsi="Times New Roman" w:cs="Times New Roman"/>
            <w:b/>
            <w:color w:val="auto"/>
            <w:sz w:val="24"/>
            <w:szCs w:val="24"/>
          </w:rPr>
          <w:t>№ </w:t>
        </w:r>
        <w:r w:rsidR="00B466EC" w:rsidRPr="00E64869">
          <w:rPr>
            <w:rStyle w:val="a3"/>
            <w:rFonts w:ascii="Times New Roman" w:hAnsi="Times New Roman" w:cs="Times New Roman"/>
            <w:b/>
            <w:bCs/>
            <w:color w:val="auto"/>
            <w:sz w:val="24"/>
            <w:szCs w:val="24"/>
          </w:rPr>
          <w:t>2</w:t>
        </w:r>
      </w:hyperlink>
      <w:r w:rsidR="00B466EC" w:rsidRPr="00E64869">
        <w:rPr>
          <w:rFonts w:ascii="Times New Roman" w:hAnsi="Times New Roman" w:cs="Times New Roman"/>
          <w:b/>
          <w:bCs/>
          <w:sz w:val="24"/>
          <w:szCs w:val="24"/>
        </w:rPr>
        <w:t xml:space="preserve"> </w:t>
      </w:r>
      <w:r w:rsidR="00B466EC" w:rsidRPr="00E64869">
        <w:rPr>
          <w:rFonts w:ascii="Times New Roman" w:hAnsi="Times New Roman" w:cs="Times New Roman"/>
          <w:bCs/>
          <w:sz w:val="24"/>
          <w:szCs w:val="24"/>
        </w:rPr>
        <w:t xml:space="preserve">«Об утверждении санитарных правил и норм </w:t>
      </w:r>
      <w:r w:rsidR="00B466EC" w:rsidRPr="00E64869">
        <w:rPr>
          <w:rFonts w:ascii="Times New Roman" w:hAnsi="Times New Roman" w:cs="Times New Roman"/>
          <w:b/>
          <w:bCs/>
          <w:sz w:val="24"/>
          <w:szCs w:val="24"/>
        </w:rPr>
        <w:t>СанПиН 1.2.3685-21</w:t>
      </w:r>
      <w:r w:rsidR="00B466EC" w:rsidRPr="00E64869">
        <w:rPr>
          <w:rFonts w:ascii="Times New Roman" w:hAnsi="Times New Roman" w:cs="Times New Roman"/>
          <w:bCs/>
          <w:sz w:val="24"/>
          <w:szCs w:val="24"/>
        </w:rPr>
        <w:t xml:space="preserve"> «Гигиенические нормативы и требования к обеспечению безопасности и (или) безвредности для человека факторов среды. </w:t>
      </w:r>
      <w:r w:rsidR="00B466EC" w:rsidRPr="00E64869">
        <w:rPr>
          <w:rFonts w:ascii="Times New Roman" w:hAnsi="Times New Roman" w:cs="Times New Roman"/>
          <w:sz w:val="24"/>
          <w:szCs w:val="24"/>
        </w:rPr>
        <w:t>Общественные здания и сооружения</w:t>
      </w:r>
    </w:p>
    <w:p w14:paraId="2C1E52C8" w14:textId="77777777" w:rsidR="00B466EC" w:rsidRPr="00E64869" w:rsidRDefault="007A672A" w:rsidP="00B466EC">
      <w:pPr>
        <w:spacing w:line="240" w:lineRule="auto"/>
        <w:jc w:val="both"/>
        <w:rPr>
          <w:rFonts w:ascii="Times New Roman" w:hAnsi="Times New Roman" w:cs="Times New Roman"/>
          <w:sz w:val="24"/>
          <w:szCs w:val="24"/>
        </w:rPr>
      </w:pPr>
      <w:hyperlink r:id="rId87" w:history="1">
        <w:r w:rsidR="00B466EC" w:rsidRPr="00E64869">
          <w:rPr>
            <w:rStyle w:val="a3"/>
            <w:rFonts w:ascii="Times New Roman" w:hAnsi="Times New Roman" w:cs="Times New Roman"/>
            <w:b/>
            <w:color w:val="auto"/>
            <w:sz w:val="24"/>
            <w:szCs w:val="24"/>
          </w:rPr>
          <w:t>СП 251.1325800.2016</w:t>
        </w:r>
      </w:hyperlink>
      <w:r w:rsidR="00B466EC" w:rsidRPr="00E64869">
        <w:rPr>
          <w:rFonts w:ascii="Times New Roman" w:hAnsi="Times New Roman" w:cs="Times New Roman"/>
          <w:sz w:val="24"/>
          <w:szCs w:val="24"/>
        </w:rPr>
        <w:t xml:space="preserve"> Здания общеобразовательных организаций. Правила проектирования</w:t>
      </w:r>
    </w:p>
    <w:p w14:paraId="225A80A0" w14:textId="77777777" w:rsidR="00B466EC" w:rsidRPr="00E64869" w:rsidRDefault="007A672A" w:rsidP="00B466EC">
      <w:pPr>
        <w:spacing w:line="240" w:lineRule="auto"/>
        <w:jc w:val="both"/>
        <w:rPr>
          <w:rFonts w:ascii="Times New Roman" w:hAnsi="Times New Roman" w:cs="Times New Roman"/>
          <w:sz w:val="24"/>
          <w:szCs w:val="24"/>
        </w:rPr>
      </w:pPr>
      <w:hyperlink r:id="rId88" w:history="1">
        <w:r w:rsidR="00B466EC" w:rsidRPr="00E64869">
          <w:rPr>
            <w:rStyle w:val="a3"/>
            <w:rFonts w:ascii="Times New Roman" w:hAnsi="Times New Roman" w:cs="Times New Roman"/>
            <w:b/>
            <w:color w:val="auto"/>
            <w:sz w:val="24"/>
            <w:szCs w:val="24"/>
          </w:rPr>
          <w:t>СП 252.1325800.2016</w:t>
        </w:r>
      </w:hyperlink>
      <w:r w:rsidR="00B466EC" w:rsidRPr="00E64869">
        <w:rPr>
          <w:rFonts w:ascii="Times New Roman" w:hAnsi="Times New Roman" w:cs="Times New Roman"/>
          <w:sz w:val="24"/>
          <w:szCs w:val="24"/>
        </w:rPr>
        <w:t xml:space="preserve"> Здания дошкольных образовательных организаций. Правила проектирования</w:t>
      </w:r>
    </w:p>
    <w:p w14:paraId="050535EC" w14:textId="77777777" w:rsidR="00B466EC" w:rsidRPr="00E64869" w:rsidRDefault="007A672A" w:rsidP="00B466EC">
      <w:pPr>
        <w:spacing w:line="240" w:lineRule="auto"/>
        <w:jc w:val="both"/>
        <w:rPr>
          <w:rFonts w:ascii="Times New Roman" w:hAnsi="Times New Roman" w:cs="Times New Roman"/>
          <w:bCs/>
          <w:sz w:val="24"/>
          <w:szCs w:val="24"/>
        </w:rPr>
      </w:pPr>
      <w:hyperlink r:id="rId89" w:history="1">
        <w:r w:rsidR="00B466EC" w:rsidRPr="00E64869">
          <w:rPr>
            <w:rStyle w:val="a3"/>
            <w:rFonts w:ascii="Times New Roman" w:hAnsi="Times New Roman" w:cs="Times New Roman"/>
            <w:b/>
            <w:bCs/>
            <w:color w:val="auto"/>
            <w:sz w:val="24"/>
            <w:szCs w:val="24"/>
          </w:rPr>
          <w:t>ГОСТ Р 52169-2012</w:t>
        </w:r>
      </w:hyperlink>
      <w:r w:rsidR="00B466EC" w:rsidRPr="00E64869">
        <w:rPr>
          <w:rFonts w:ascii="Times New Roman" w:hAnsi="Times New Roman" w:cs="Times New Roman"/>
          <w:b/>
          <w:bCs/>
          <w:sz w:val="24"/>
          <w:szCs w:val="24"/>
        </w:rPr>
        <w:t xml:space="preserve"> </w:t>
      </w:r>
      <w:r w:rsidR="00B466EC" w:rsidRPr="00E64869">
        <w:rPr>
          <w:rFonts w:ascii="Times New Roman" w:hAnsi="Times New Roman" w:cs="Times New Roman"/>
          <w:bCs/>
          <w:sz w:val="24"/>
          <w:szCs w:val="24"/>
        </w:rPr>
        <w:t>Оборудование и покрытия детских игровых площадок. Безопасность конструкции и методы испытаний. Общие требования</w:t>
      </w:r>
    </w:p>
    <w:p w14:paraId="33F25043" w14:textId="77777777" w:rsidR="00B466EC" w:rsidRPr="00E64869" w:rsidRDefault="007A672A" w:rsidP="00B466EC">
      <w:pPr>
        <w:spacing w:line="240" w:lineRule="auto"/>
        <w:jc w:val="both"/>
        <w:rPr>
          <w:rFonts w:ascii="Times New Roman" w:hAnsi="Times New Roman" w:cs="Times New Roman"/>
          <w:bCs/>
          <w:sz w:val="24"/>
          <w:szCs w:val="24"/>
        </w:rPr>
      </w:pPr>
      <w:hyperlink r:id="rId90" w:history="1">
        <w:r w:rsidR="00B466EC" w:rsidRPr="00E64869">
          <w:rPr>
            <w:rStyle w:val="a3"/>
            <w:rFonts w:ascii="Times New Roman" w:hAnsi="Times New Roman" w:cs="Times New Roman"/>
            <w:b/>
            <w:bCs/>
            <w:color w:val="auto"/>
            <w:sz w:val="24"/>
            <w:szCs w:val="24"/>
          </w:rPr>
          <w:t>ГОСТ Р 52301-2013</w:t>
        </w:r>
      </w:hyperlink>
      <w:r w:rsidR="00B466EC" w:rsidRPr="00E64869">
        <w:rPr>
          <w:rFonts w:ascii="Times New Roman" w:hAnsi="Times New Roman" w:cs="Times New Roman"/>
          <w:b/>
          <w:bCs/>
          <w:sz w:val="24"/>
          <w:szCs w:val="24"/>
        </w:rPr>
        <w:t xml:space="preserve"> </w:t>
      </w:r>
      <w:r w:rsidR="00B466EC" w:rsidRPr="00E64869">
        <w:rPr>
          <w:rFonts w:ascii="Times New Roman" w:hAnsi="Times New Roman" w:cs="Times New Roman"/>
          <w:bCs/>
          <w:sz w:val="24"/>
          <w:szCs w:val="24"/>
        </w:rPr>
        <w:t>Оборудование и покрытия детских игровых площадок. Безопасность при эксплуатации</w:t>
      </w:r>
    </w:p>
    <w:p w14:paraId="71FDF6A6" w14:textId="77777777" w:rsidR="00B466EC" w:rsidRPr="00E64869" w:rsidRDefault="007A672A" w:rsidP="00B466EC">
      <w:pPr>
        <w:spacing w:line="240" w:lineRule="auto"/>
        <w:jc w:val="both"/>
        <w:rPr>
          <w:rFonts w:ascii="Times New Roman" w:hAnsi="Times New Roman" w:cs="Times New Roman"/>
          <w:sz w:val="24"/>
          <w:szCs w:val="24"/>
        </w:rPr>
      </w:pPr>
      <w:hyperlink r:id="rId91" w:history="1">
        <w:r w:rsidR="00B466EC" w:rsidRPr="00E64869">
          <w:rPr>
            <w:rStyle w:val="a3"/>
            <w:rFonts w:ascii="Times New Roman" w:hAnsi="Times New Roman" w:cs="Times New Roman"/>
            <w:b/>
            <w:color w:val="auto"/>
            <w:sz w:val="24"/>
            <w:szCs w:val="24"/>
          </w:rPr>
          <w:t>СП 460.1325800.2019</w:t>
        </w:r>
      </w:hyperlink>
      <w:r w:rsidR="00B466EC" w:rsidRPr="00E64869">
        <w:rPr>
          <w:rFonts w:ascii="Times New Roman" w:hAnsi="Times New Roman" w:cs="Times New Roman"/>
          <w:b/>
          <w:sz w:val="24"/>
          <w:szCs w:val="24"/>
        </w:rPr>
        <w:t xml:space="preserve"> </w:t>
      </w:r>
      <w:r w:rsidR="00B466EC" w:rsidRPr="00E64869">
        <w:rPr>
          <w:rFonts w:ascii="Times New Roman" w:hAnsi="Times New Roman" w:cs="Times New Roman"/>
          <w:sz w:val="24"/>
          <w:szCs w:val="24"/>
        </w:rPr>
        <w:t>Здания образовательных организаций дополнительного образования детей. Правила проектирования</w:t>
      </w:r>
    </w:p>
    <w:p w14:paraId="36EC361E" w14:textId="77777777" w:rsidR="00B466EC" w:rsidRPr="00E64869" w:rsidRDefault="00B466EC" w:rsidP="000E52B5">
      <w:pPr>
        <w:spacing w:after="0" w:line="240" w:lineRule="auto"/>
        <w:jc w:val="both"/>
        <w:rPr>
          <w:rFonts w:ascii="Times New Roman" w:hAnsi="Times New Roman" w:cs="Times New Roman"/>
          <w:b/>
          <w:i/>
          <w:iCs/>
          <w:sz w:val="24"/>
          <w:szCs w:val="24"/>
        </w:rPr>
      </w:pPr>
    </w:p>
    <w:p w14:paraId="1EE4E176" w14:textId="4BF5F08D" w:rsidR="00B466EC" w:rsidRPr="000E52B5" w:rsidRDefault="000E52B5" w:rsidP="00B466EC">
      <w:pPr>
        <w:spacing w:after="0" w:line="240" w:lineRule="auto"/>
        <w:jc w:val="center"/>
        <w:rPr>
          <w:rFonts w:ascii="Times New Roman" w:hAnsi="Times New Roman" w:cs="Times New Roman"/>
          <w:b/>
          <w:i/>
          <w:iCs/>
          <w:sz w:val="28"/>
          <w:szCs w:val="24"/>
        </w:rPr>
      </w:pPr>
      <w:r>
        <w:rPr>
          <w:rFonts w:ascii="Times New Roman" w:hAnsi="Times New Roman" w:cs="Times New Roman"/>
          <w:b/>
          <w:i/>
          <w:iCs/>
          <w:sz w:val="28"/>
          <w:szCs w:val="24"/>
        </w:rPr>
        <w:t>«</w:t>
      </w:r>
      <w:r w:rsidRPr="000E52B5">
        <w:rPr>
          <w:rFonts w:ascii="Times New Roman" w:hAnsi="Times New Roman" w:cs="Times New Roman"/>
          <w:b/>
          <w:i/>
          <w:iCs/>
          <w:sz w:val="28"/>
          <w:szCs w:val="24"/>
        </w:rPr>
        <w:t>ФИЗКУЛЬТУРА И СПОРТ</w:t>
      </w:r>
      <w:r>
        <w:rPr>
          <w:rFonts w:ascii="Times New Roman" w:hAnsi="Times New Roman" w:cs="Times New Roman"/>
          <w:b/>
          <w:i/>
          <w:iCs/>
          <w:sz w:val="28"/>
          <w:szCs w:val="24"/>
        </w:rPr>
        <w:t>»</w:t>
      </w:r>
    </w:p>
    <w:p w14:paraId="4DAA270F" w14:textId="77777777" w:rsidR="00B466EC" w:rsidRPr="00E64869" w:rsidRDefault="00B466EC" w:rsidP="00B466EC">
      <w:pPr>
        <w:spacing w:line="240" w:lineRule="auto"/>
        <w:jc w:val="center"/>
        <w:rPr>
          <w:rFonts w:ascii="Times New Roman" w:hAnsi="Times New Roman" w:cs="Times New Roman"/>
          <w:b/>
          <w:bCs/>
          <w:sz w:val="24"/>
          <w:szCs w:val="24"/>
        </w:rPr>
      </w:pPr>
    </w:p>
    <w:p w14:paraId="13A95753" w14:textId="77777777" w:rsidR="00B466EC" w:rsidRPr="00E64869" w:rsidRDefault="007A672A" w:rsidP="00B466EC">
      <w:pPr>
        <w:spacing w:line="240" w:lineRule="auto"/>
        <w:jc w:val="both"/>
        <w:rPr>
          <w:rFonts w:ascii="Times New Roman" w:hAnsi="Times New Roman" w:cs="Times New Roman"/>
          <w:bCs/>
          <w:sz w:val="24"/>
          <w:szCs w:val="24"/>
        </w:rPr>
      </w:pPr>
      <w:hyperlink r:id="rId92" w:history="1">
        <w:r w:rsidR="00B466EC" w:rsidRPr="00E64869">
          <w:rPr>
            <w:rStyle w:val="a3"/>
            <w:rFonts w:ascii="Times New Roman" w:hAnsi="Times New Roman" w:cs="Times New Roman"/>
            <w:b/>
            <w:bCs/>
            <w:color w:val="auto"/>
            <w:sz w:val="24"/>
            <w:szCs w:val="24"/>
          </w:rPr>
          <w:t>СП 31-112-2004</w:t>
        </w:r>
      </w:hyperlink>
      <w:r w:rsidR="00B466EC" w:rsidRPr="00E64869">
        <w:rPr>
          <w:rFonts w:ascii="Times New Roman" w:hAnsi="Times New Roman" w:cs="Times New Roman"/>
          <w:b/>
          <w:bCs/>
          <w:sz w:val="24"/>
          <w:szCs w:val="24"/>
        </w:rPr>
        <w:t xml:space="preserve"> </w:t>
      </w:r>
      <w:r w:rsidR="00B466EC" w:rsidRPr="00E64869">
        <w:rPr>
          <w:rFonts w:ascii="Times New Roman" w:hAnsi="Times New Roman" w:cs="Times New Roman"/>
          <w:bCs/>
          <w:sz w:val="24"/>
          <w:szCs w:val="24"/>
        </w:rPr>
        <w:t>Физкультурно-спортивные залы</w:t>
      </w:r>
    </w:p>
    <w:p w14:paraId="6287BBB4" w14:textId="77777777" w:rsidR="00B466EC" w:rsidRPr="00E64869" w:rsidRDefault="007A672A" w:rsidP="00B466EC">
      <w:pPr>
        <w:spacing w:line="240" w:lineRule="auto"/>
        <w:jc w:val="both"/>
        <w:rPr>
          <w:rFonts w:ascii="Times New Roman" w:hAnsi="Times New Roman" w:cs="Times New Roman"/>
          <w:b/>
          <w:sz w:val="24"/>
          <w:szCs w:val="24"/>
        </w:rPr>
      </w:pPr>
      <w:hyperlink r:id="rId93" w:history="1">
        <w:r w:rsidR="00B466EC" w:rsidRPr="00E64869">
          <w:rPr>
            <w:rStyle w:val="a3"/>
            <w:rFonts w:ascii="Times New Roman" w:hAnsi="Times New Roman" w:cs="Times New Roman"/>
            <w:b/>
            <w:color w:val="auto"/>
            <w:sz w:val="24"/>
            <w:szCs w:val="24"/>
          </w:rPr>
          <w:t>СП 31-113-2004</w:t>
        </w:r>
      </w:hyperlink>
      <w:r w:rsidR="00B466EC" w:rsidRPr="00E64869">
        <w:rPr>
          <w:rFonts w:ascii="Times New Roman" w:hAnsi="Times New Roman" w:cs="Times New Roman"/>
          <w:sz w:val="24"/>
          <w:szCs w:val="24"/>
        </w:rPr>
        <w:t xml:space="preserve"> Бассейны для плавания</w:t>
      </w:r>
      <w:r w:rsidR="00B466EC" w:rsidRPr="00E64869">
        <w:rPr>
          <w:rFonts w:ascii="Times New Roman" w:hAnsi="Times New Roman" w:cs="Times New Roman"/>
          <w:b/>
          <w:sz w:val="24"/>
          <w:szCs w:val="24"/>
        </w:rPr>
        <w:t xml:space="preserve"> </w:t>
      </w:r>
    </w:p>
    <w:p w14:paraId="0C38DD35" w14:textId="77777777" w:rsidR="00B466EC" w:rsidRPr="00E64869" w:rsidRDefault="007A672A" w:rsidP="00B466EC">
      <w:pPr>
        <w:spacing w:line="240" w:lineRule="auto"/>
        <w:jc w:val="both"/>
        <w:rPr>
          <w:rFonts w:ascii="Times New Roman" w:hAnsi="Times New Roman" w:cs="Times New Roman"/>
          <w:sz w:val="24"/>
          <w:szCs w:val="24"/>
        </w:rPr>
      </w:pPr>
      <w:hyperlink r:id="rId94" w:history="1">
        <w:r w:rsidR="00B466EC" w:rsidRPr="00E64869">
          <w:rPr>
            <w:rStyle w:val="a3"/>
            <w:rFonts w:ascii="Times New Roman" w:hAnsi="Times New Roman" w:cs="Times New Roman"/>
            <w:b/>
            <w:color w:val="auto"/>
            <w:sz w:val="24"/>
            <w:szCs w:val="24"/>
          </w:rPr>
          <w:t>ГОСТ Р 55665-2013</w:t>
        </w:r>
      </w:hyperlink>
      <w:r w:rsidR="00B466EC" w:rsidRPr="00E64869">
        <w:rPr>
          <w:rFonts w:ascii="Times New Roman" w:hAnsi="Times New Roman" w:cs="Times New Roman"/>
          <w:sz w:val="24"/>
          <w:szCs w:val="24"/>
        </w:rPr>
        <w:t xml:space="preserve"> Оборудование для спортивных игр. Ворота для мини-футбола и гандбола. Требования и методы испытаний с учетом безопасности</w:t>
      </w:r>
    </w:p>
    <w:p w14:paraId="7C8AF48B" w14:textId="77777777" w:rsidR="00B466EC" w:rsidRPr="00E64869" w:rsidRDefault="007A672A" w:rsidP="00B466EC">
      <w:pPr>
        <w:spacing w:line="240" w:lineRule="auto"/>
        <w:jc w:val="both"/>
        <w:rPr>
          <w:rFonts w:ascii="Times New Roman" w:hAnsi="Times New Roman" w:cs="Times New Roman"/>
          <w:sz w:val="24"/>
          <w:szCs w:val="24"/>
        </w:rPr>
      </w:pPr>
      <w:hyperlink r:id="rId95" w:history="1">
        <w:r w:rsidR="00B466EC" w:rsidRPr="00E64869">
          <w:rPr>
            <w:rStyle w:val="a3"/>
            <w:rFonts w:ascii="Times New Roman" w:hAnsi="Times New Roman" w:cs="Times New Roman"/>
            <w:b/>
            <w:color w:val="auto"/>
            <w:sz w:val="24"/>
            <w:szCs w:val="24"/>
          </w:rPr>
          <w:t>ГОСТ Р 55673-2013</w:t>
        </w:r>
      </w:hyperlink>
      <w:r w:rsidR="00B466EC" w:rsidRPr="00E64869">
        <w:rPr>
          <w:rFonts w:ascii="Times New Roman" w:hAnsi="Times New Roman" w:cs="Times New Roman"/>
          <w:b/>
          <w:sz w:val="24"/>
          <w:szCs w:val="24"/>
        </w:rPr>
        <w:t xml:space="preserve"> </w:t>
      </w:r>
      <w:r w:rsidR="00B466EC" w:rsidRPr="00E64869">
        <w:rPr>
          <w:rFonts w:ascii="Times New Roman" w:hAnsi="Times New Roman" w:cs="Times New Roman"/>
          <w:sz w:val="24"/>
          <w:szCs w:val="24"/>
        </w:rPr>
        <w:t>Оборудование гимнастическое. Брусья ассиметричные. Требования и методы испытаний с учетом безопасности</w:t>
      </w:r>
    </w:p>
    <w:p w14:paraId="79D484D5" w14:textId="77777777" w:rsidR="00B466EC" w:rsidRPr="00E64869" w:rsidRDefault="007A672A" w:rsidP="00B466EC">
      <w:pPr>
        <w:spacing w:line="240" w:lineRule="auto"/>
        <w:jc w:val="both"/>
        <w:rPr>
          <w:rFonts w:ascii="Times New Roman" w:hAnsi="Times New Roman" w:cs="Times New Roman"/>
          <w:sz w:val="24"/>
          <w:szCs w:val="24"/>
        </w:rPr>
      </w:pPr>
      <w:hyperlink r:id="rId96" w:history="1">
        <w:r w:rsidR="00B466EC" w:rsidRPr="00E64869">
          <w:rPr>
            <w:rStyle w:val="a3"/>
            <w:rFonts w:ascii="Times New Roman" w:hAnsi="Times New Roman" w:cs="Times New Roman"/>
            <w:b/>
            <w:color w:val="auto"/>
            <w:sz w:val="24"/>
            <w:szCs w:val="24"/>
          </w:rPr>
          <w:t>ГОСТ Р 55674-2013</w:t>
        </w:r>
      </w:hyperlink>
      <w:r w:rsidR="00B466EC" w:rsidRPr="00E64869">
        <w:rPr>
          <w:rFonts w:ascii="Times New Roman" w:hAnsi="Times New Roman" w:cs="Times New Roman"/>
          <w:sz w:val="24"/>
          <w:szCs w:val="24"/>
        </w:rPr>
        <w:t xml:space="preserve"> Оборудование гимнастическое. </w:t>
      </w:r>
      <w:proofErr w:type="gramStart"/>
      <w:r w:rsidR="00B466EC" w:rsidRPr="00E64869">
        <w:rPr>
          <w:rFonts w:ascii="Times New Roman" w:hAnsi="Times New Roman" w:cs="Times New Roman"/>
          <w:sz w:val="24"/>
          <w:szCs w:val="24"/>
        </w:rPr>
        <w:t>Брусья</w:t>
      </w:r>
      <w:proofErr w:type="gramEnd"/>
      <w:r w:rsidR="00B466EC" w:rsidRPr="00E64869">
        <w:rPr>
          <w:rFonts w:ascii="Times New Roman" w:hAnsi="Times New Roman" w:cs="Times New Roman"/>
          <w:sz w:val="24"/>
          <w:szCs w:val="24"/>
        </w:rPr>
        <w:t xml:space="preserve"> комбинированные ассиметричные и параллельные брусья. Требования и методы испытаний с учетом безопасности</w:t>
      </w:r>
    </w:p>
    <w:p w14:paraId="68F8E7D2" w14:textId="77777777" w:rsidR="00B466EC" w:rsidRPr="00E64869" w:rsidRDefault="007A672A" w:rsidP="00B466EC">
      <w:pPr>
        <w:spacing w:line="240" w:lineRule="auto"/>
        <w:jc w:val="both"/>
        <w:rPr>
          <w:rFonts w:ascii="Times New Roman" w:hAnsi="Times New Roman" w:cs="Times New Roman"/>
          <w:sz w:val="24"/>
          <w:szCs w:val="24"/>
        </w:rPr>
      </w:pPr>
      <w:hyperlink r:id="rId97" w:history="1">
        <w:r w:rsidR="00B466EC" w:rsidRPr="00E64869">
          <w:rPr>
            <w:rStyle w:val="a3"/>
            <w:rFonts w:ascii="Times New Roman" w:hAnsi="Times New Roman" w:cs="Times New Roman"/>
            <w:b/>
            <w:color w:val="auto"/>
            <w:sz w:val="24"/>
            <w:szCs w:val="24"/>
          </w:rPr>
          <w:t>ГОСТ Р 55675-2013</w:t>
        </w:r>
      </w:hyperlink>
      <w:r w:rsidR="00B466EC" w:rsidRPr="00E64869">
        <w:rPr>
          <w:rFonts w:ascii="Times New Roman" w:hAnsi="Times New Roman" w:cs="Times New Roman"/>
          <w:sz w:val="24"/>
          <w:szCs w:val="24"/>
        </w:rPr>
        <w:t xml:space="preserve"> Оборудование гимнастическое. Перекладины. Требования и методы испытаний с учетом безопасности</w:t>
      </w:r>
    </w:p>
    <w:p w14:paraId="2FE25AA7" w14:textId="77777777" w:rsidR="00B466EC" w:rsidRPr="00E64869" w:rsidRDefault="007A672A" w:rsidP="00B466EC">
      <w:pPr>
        <w:spacing w:line="240" w:lineRule="auto"/>
        <w:jc w:val="both"/>
        <w:rPr>
          <w:rFonts w:ascii="Times New Roman" w:hAnsi="Times New Roman" w:cs="Times New Roman"/>
          <w:sz w:val="24"/>
          <w:szCs w:val="24"/>
        </w:rPr>
      </w:pPr>
      <w:hyperlink r:id="rId98" w:history="1">
        <w:r w:rsidR="00B466EC" w:rsidRPr="00E64869">
          <w:rPr>
            <w:rStyle w:val="a3"/>
            <w:rFonts w:ascii="Times New Roman" w:hAnsi="Times New Roman" w:cs="Times New Roman"/>
            <w:b/>
            <w:color w:val="auto"/>
            <w:sz w:val="24"/>
            <w:szCs w:val="24"/>
          </w:rPr>
          <w:t>ГОСТ Р 55676-2013</w:t>
        </w:r>
      </w:hyperlink>
      <w:r w:rsidR="00B466EC" w:rsidRPr="00E64869">
        <w:rPr>
          <w:rFonts w:ascii="Times New Roman" w:hAnsi="Times New Roman" w:cs="Times New Roman"/>
          <w:sz w:val="24"/>
          <w:szCs w:val="24"/>
        </w:rPr>
        <w:t xml:space="preserve"> Оборудование гимнастическое. Устройства гимнастические для опорных прыжков. Требования и методы испытаний с учетом безопасности</w:t>
      </w:r>
    </w:p>
    <w:p w14:paraId="19BC79B5" w14:textId="77777777" w:rsidR="00B466EC" w:rsidRPr="00E64869" w:rsidRDefault="007A672A" w:rsidP="00B466EC">
      <w:pPr>
        <w:spacing w:line="240" w:lineRule="auto"/>
        <w:jc w:val="both"/>
        <w:rPr>
          <w:rFonts w:ascii="Times New Roman" w:hAnsi="Times New Roman" w:cs="Times New Roman"/>
          <w:sz w:val="24"/>
          <w:szCs w:val="24"/>
        </w:rPr>
      </w:pPr>
      <w:hyperlink r:id="rId99" w:history="1">
        <w:r w:rsidR="00B466EC" w:rsidRPr="00E64869">
          <w:rPr>
            <w:rStyle w:val="a3"/>
            <w:rFonts w:ascii="Times New Roman" w:hAnsi="Times New Roman" w:cs="Times New Roman"/>
            <w:b/>
            <w:color w:val="auto"/>
            <w:sz w:val="24"/>
            <w:szCs w:val="24"/>
          </w:rPr>
          <w:t>ГОСТ Р 55677-2013</w:t>
        </w:r>
      </w:hyperlink>
      <w:r w:rsidR="00B466EC" w:rsidRPr="00E64869">
        <w:rPr>
          <w:rFonts w:ascii="Times New Roman" w:hAnsi="Times New Roman" w:cs="Times New Roman"/>
          <w:b/>
          <w:sz w:val="24"/>
          <w:szCs w:val="24"/>
        </w:rPr>
        <w:t xml:space="preserve"> </w:t>
      </w:r>
      <w:r w:rsidR="00B466EC" w:rsidRPr="00E64869">
        <w:rPr>
          <w:rFonts w:ascii="Times New Roman" w:hAnsi="Times New Roman" w:cs="Times New Roman"/>
          <w:sz w:val="24"/>
          <w:szCs w:val="24"/>
        </w:rPr>
        <w:t>Оборудование детских спортивных площадок. Безопасность конструкции и методы испытаний. Общие требования</w:t>
      </w:r>
    </w:p>
    <w:p w14:paraId="6E95E1B4" w14:textId="77777777" w:rsidR="00B466EC" w:rsidRPr="00E64869" w:rsidRDefault="007A672A" w:rsidP="00B466EC">
      <w:pPr>
        <w:spacing w:line="240" w:lineRule="auto"/>
        <w:jc w:val="both"/>
        <w:rPr>
          <w:rFonts w:ascii="Times New Roman" w:hAnsi="Times New Roman" w:cs="Times New Roman"/>
          <w:sz w:val="24"/>
          <w:szCs w:val="24"/>
        </w:rPr>
      </w:pPr>
      <w:hyperlink r:id="rId100" w:history="1">
        <w:r w:rsidR="00B466EC" w:rsidRPr="00E64869">
          <w:rPr>
            <w:rStyle w:val="a3"/>
            <w:rFonts w:ascii="Times New Roman" w:hAnsi="Times New Roman" w:cs="Times New Roman"/>
            <w:b/>
            <w:color w:val="auto"/>
            <w:sz w:val="24"/>
            <w:szCs w:val="24"/>
          </w:rPr>
          <w:t>ГОСТ Р 55678-2013</w:t>
        </w:r>
      </w:hyperlink>
      <w:r w:rsidR="00B466EC" w:rsidRPr="00E64869">
        <w:rPr>
          <w:rFonts w:ascii="Times New Roman" w:hAnsi="Times New Roman" w:cs="Times New Roman"/>
          <w:b/>
          <w:sz w:val="24"/>
          <w:szCs w:val="24"/>
        </w:rPr>
        <w:t xml:space="preserve"> </w:t>
      </w:r>
      <w:r w:rsidR="00B466EC" w:rsidRPr="00E64869">
        <w:rPr>
          <w:rFonts w:ascii="Times New Roman" w:hAnsi="Times New Roman" w:cs="Times New Roman"/>
          <w:sz w:val="24"/>
          <w:szCs w:val="24"/>
        </w:rPr>
        <w:t>Оборудование детских спортивных площадок. Безопасность конструкции и методы испытаний спортивно-развивающего оборудования</w:t>
      </w:r>
    </w:p>
    <w:p w14:paraId="0700A523" w14:textId="77777777" w:rsidR="00B466EC" w:rsidRPr="00E64869" w:rsidRDefault="007A672A" w:rsidP="00B466EC">
      <w:pPr>
        <w:spacing w:line="240" w:lineRule="auto"/>
        <w:jc w:val="both"/>
        <w:rPr>
          <w:rFonts w:ascii="Times New Roman" w:hAnsi="Times New Roman" w:cs="Times New Roman"/>
          <w:sz w:val="24"/>
          <w:szCs w:val="24"/>
        </w:rPr>
      </w:pPr>
      <w:hyperlink r:id="rId101" w:history="1">
        <w:r w:rsidR="00B466EC" w:rsidRPr="00E64869">
          <w:rPr>
            <w:rStyle w:val="a3"/>
            <w:rFonts w:ascii="Times New Roman" w:hAnsi="Times New Roman" w:cs="Times New Roman"/>
            <w:b/>
            <w:color w:val="auto"/>
            <w:sz w:val="24"/>
            <w:szCs w:val="24"/>
          </w:rPr>
          <w:t>ГОСТ Р 55679-2013</w:t>
        </w:r>
      </w:hyperlink>
      <w:r w:rsidR="00B466EC" w:rsidRPr="00E64869">
        <w:rPr>
          <w:rFonts w:ascii="Times New Roman" w:hAnsi="Times New Roman" w:cs="Times New Roman"/>
          <w:b/>
          <w:sz w:val="24"/>
          <w:szCs w:val="24"/>
        </w:rPr>
        <w:t xml:space="preserve"> </w:t>
      </w:r>
      <w:r w:rsidR="00B466EC" w:rsidRPr="00E64869">
        <w:rPr>
          <w:rFonts w:ascii="Times New Roman" w:hAnsi="Times New Roman" w:cs="Times New Roman"/>
          <w:sz w:val="24"/>
          <w:szCs w:val="24"/>
        </w:rPr>
        <w:t>Оборудование детских спортивных площадок. Безопасность при эксплуатации</w:t>
      </w:r>
    </w:p>
    <w:p w14:paraId="3ECBF52C" w14:textId="77777777" w:rsidR="00B466EC" w:rsidRPr="00E64869" w:rsidRDefault="007A672A" w:rsidP="00B466EC">
      <w:pPr>
        <w:spacing w:line="240" w:lineRule="auto"/>
        <w:jc w:val="both"/>
        <w:rPr>
          <w:rFonts w:ascii="Times New Roman" w:hAnsi="Times New Roman" w:cs="Times New Roman"/>
          <w:sz w:val="24"/>
          <w:szCs w:val="24"/>
        </w:rPr>
      </w:pPr>
      <w:hyperlink r:id="rId102" w:history="1">
        <w:r w:rsidR="00B466EC" w:rsidRPr="00E64869">
          <w:rPr>
            <w:rStyle w:val="a3"/>
            <w:rFonts w:ascii="Times New Roman" w:hAnsi="Times New Roman" w:cs="Times New Roman"/>
            <w:b/>
            <w:color w:val="auto"/>
            <w:sz w:val="24"/>
            <w:szCs w:val="24"/>
          </w:rPr>
          <w:t>ГОСТ Р 55789-2019</w:t>
        </w:r>
      </w:hyperlink>
      <w:r w:rsidR="00B466EC" w:rsidRPr="00E64869">
        <w:rPr>
          <w:rFonts w:ascii="Times New Roman" w:hAnsi="Times New Roman" w:cs="Times New Roman"/>
          <w:b/>
          <w:sz w:val="24"/>
          <w:szCs w:val="24"/>
        </w:rPr>
        <w:t xml:space="preserve"> </w:t>
      </w:r>
      <w:r w:rsidR="00B466EC" w:rsidRPr="00E64869">
        <w:rPr>
          <w:rFonts w:ascii="Times New Roman" w:hAnsi="Times New Roman" w:cs="Times New Roman"/>
          <w:sz w:val="24"/>
          <w:szCs w:val="24"/>
        </w:rPr>
        <w:t>Спортивное оборудование и инвентарь. Термины и определения</w:t>
      </w:r>
    </w:p>
    <w:p w14:paraId="31898170" w14:textId="77777777" w:rsidR="00B466EC" w:rsidRPr="00E64869" w:rsidRDefault="007A672A" w:rsidP="00B466EC">
      <w:pPr>
        <w:spacing w:line="240" w:lineRule="auto"/>
        <w:jc w:val="both"/>
        <w:rPr>
          <w:rFonts w:ascii="Times New Roman" w:hAnsi="Times New Roman" w:cs="Times New Roman"/>
          <w:sz w:val="24"/>
          <w:szCs w:val="24"/>
        </w:rPr>
      </w:pPr>
      <w:hyperlink r:id="rId103" w:history="1">
        <w:r w:rsidR="00B466EC" w:rsidRPr="00E64869">
          <w:rPr>
            <w:rStyle w:val="a3"/>
            <w:rFonts w:ascii="Times New Roman" w:hAnsi="Times New Roman" w:cs="Times New Roman"/>
            <w:b/>
            <w:color w:val="auto"/>
            <w:sz w:val="24"/>
            <w:szCs w:val="24"/>
          </w:rPr>
          <w:t>ГОСТ Р 56199-2014</w:t>
        </w:r>
      </w:hyperlink>
      <w:r w:rsidR="00B466EC" w:rsidRPr="00E64869">
        <w:rPr>
          <w:rFonts w:ascii="Times New Roman" w:hAnsi="Times New Roman" w:cs="Times New Roman"/>
          <w:b/>
          <w:sz w:val="24"/>
          <w:szCs w:val="24"/>
        </w:rPr>
        <w:t xml:space="preserve"> </w:t>
      </w:r>
      <w:r w:rsidR="00B466EC" w:rsidRPr="00E64869">
        <w:rPr>
          <w:rFonts w:ascii="Times New Roman" w:hAnsi="Times New Roman" w:cs="Times New Roman"/>
          <w:sz w:val="24"/>
          <w:szCs w:val="24"/>
        </w:rPr>
        <w:t>Объекты спорта. Требования безопасности на спортивных сооружениях образовательных организаций</w:t>
      </w:r>
    </w:p>
    <w:p w14:paraId="0337611C" w14:textId="77777777" w:rsidR="00B466EC" w:rsidRPr="00E64869" w:rsidRDefault="007A672A" w:rsidP="00B466EC">
      <w:pPr>
        <w:spacing w:line="240" w:lineRule="auto"/>
        <w:jc w:val="both"/>
        <w:rPr>
          <w:rFonts w:ascii="Times New Roman" w:hAnsi="Times New Roman" w:cs="Times New Roman"/>
          <w:bCs/>
          <w:sz w:val="24"/>
          <w:szCs w:val="24"/>
        </w:rPr>
      </w:pPr>
      <w:hyperlink r:id="rId104" w:history="1">
        <w:r w:rsidR="00B466EC" w:rsidRPr="00E64869">
          <w:rPr>
            <w:rStyle w:val="a3"/>
            <w:rFonts w:ascii="Times New Roman" w:hAnsi="Times New Roman" w:cs="Times New Roman"/>
            <w:b/>
            <w:color w:val="auto"/>
            <w:sz w:val="24"/>
            <w:szCs w:val="24"/>
          </w:rPr>
          <w:t>ГОСТ Р 56433-2021</w:t>
        </w:r>
      </w:hyperlink>
      <w:r w:rsidR="00B466EC" w:rsidRPr="00E64869">
        <w:rPr>
          <w:rFonts w:ascii="Times New Roman" w:hAnsi="Times New Roman" w:cs="Times New Roman"/>
          <w:b/>
          <w:sz w:val="24"/>
          <w:szCs w:val="24"/>
        </w:rPr>
        <w:t xml:space="preserve"> </w:t>
      </w:r>
      <w:r w:rsidR="00B466EC" w:rsidRPr="00E64869">
        <w:rPr>
          <w:rFonts w:ascii="Times New Roman" w:hAnsi="Times New Roman" w:cs="Times New Roman"/>
          <w:sz w:val="24"/>
          <w:szCs w:val="24"/>
        </w:rPr>
        <w:t>Оборудование для спортивных игр. Оборудование волейбольное. Требования и методы испытаний</w:t>
      </w:r>
    </w:p>
    <w:p w14:paraId="7E952438" w14:textId="77777777" w:rsidR="00B466EC" w:rsidRPr="00E64869" w:rsidRDefault="007A672A" w:rsidP="00B466EC">
      <w:pPr>
        <w:spacing w:line="240" w:lineRule="auto"/>
        <w:jc w:val="both"/>
        <w:rPr>
          <w:rFonts w:ascii="Times New Roman" w:hAnsi="Times New Roman" w:cs="Times New Roman"/>
          <w:bCs/>
          <w:sz w:val="24"/>
          <w:szCs w:val="24"/>
        </w:rPr>
      </w:pPr>
      <w:hyperlink r:id="rId105" w:history="1">
        <w:r w:rsidR="00B466EC" w:rsidRPr="00E64869">
          <w:rPr>
            <w:rStyle w:val="a3"/>
            <w:rFonts w:ascii="Times New Roman" w:hAnsi="Times New Roman" w:cs="Times New Roman"/>
            <w:b/>
            <w:color w:val="auto"/>
            <w:sz w:val="24"/>
            <w:szCs w:val="24"/>
          </w:rPr>
          <w:t>ГОСТ Р 56434-2015</w:t>
        </w:r>
      </w:hyperlink>
      <w:r w:rsidR="00B466EC" w:rsidRPr="00E64869">
        <w:rPr>
          <w:rFonts w:ascii="Times New Roman" w:hAnsi="Times New Roman" w:cs="Times New Roman"/>
          <w:b/>
          <w:sz w:val="24"/>
          <w:szCs w:val="24"/>
        </w:rPr>
        <w:t xml:space="preserve"> </w:t>
      </w:r>
      <w:r w:rsidR="00B466EC" w:rsidRPr="00E64869">
        <w:rPr>
          <w:rFonts w:ascii="Times New Roman" w:hAnsi="Times New Roman" w:cs="Times New Roman"/>
          <w:sz w:val="24"/>
          <w:szCs w:val="24"/>
        </w:rPr>
        <w:t>Оборудование для спортивных игр. Оборудование баскетбольное. Функциональные требования, требования безопасности и методы испытаний</w:t>
      </w:r>
    </w:p>
    <w:p w14:paraId="3A9B6944" w14:textId="77777777" w:rsidR="00B466EC" w:rsidRPr="00E64869" w:rsidRDefault="007A672A" w:rsidP="00B466EC">
      <w:pPr>
        <w:spacing w:line="240" w:lineRule="auto"/>
        <w:jc w:val="both"/>
        <w:rPr>
          <w:rFonts w:ascii="Times New Roman" w:hAnsi="Times New Roman" w:cs="Times New Roman"/>
          <w:sz w:val="24"/>
          <w:szCs w:val="24"/>
        </w:rPr>
      </w:pPr>
      <w:hyperlink r:id="rId106" w:history="1">
        <w:r w:rsidR="00B466EC" w:rsidRPr="00E64869">
          <w:rPr>
            <w:rStyle w:val="a3"/>
            <w:rFonts w:ascii="Times New Roman" w:hAnsi="Times New Roman" w:cs="Times New Roman"/>
            <w:b/>
            <w:color w:val="auto"/>
            <w:sz w:val="24"/>
            <w:szCs w:val="24"/>
          </w:rPr>
          <w:t>ГОСТ Р 56435-2015</w:t>
        </w:r>
      </w:hyperlink>
      <w:r w:rsidR="00B466EC" w:rsidRPr="00E64869">
        <w:rPr>
          <w:rFonts w:ascii="Times New Roman" w:hAnsi="Times New Roman" w:cs="Times New Roman"/>
          <w:b/>
          <w:sz w:val="24"/>
          <w:szCs w:val="24"/>
        </w:rPr>
        <w:t xml:space="preserve"> </w:t>
      </w:r>
      <w:r w:rsidR="00B466EC" w:rsidRPr="00E64869">
        <w:rPr>
          <w:rFonts w:ascii="Times New Roman" w:hAnsi="Times New Roman" w:cs="Times New Roman"/>
          <w:sz w:val="24"/>
          <w:szCs w:val="24"/>
        </w:rPr>
        <w:t>Оборудование гимнастическое. Шведские стенки, решетчатые лестницы, каркасные конструкции для лазания. Требования безопасности и методы испытаний</w:t>
      </w:r>
    </w:p>
    <w:p w14:paraId="772215EA" w14:textId="77777777" w:rsidR="00B466EC" w:rsidRPr="00E64869" w:rsidRDefault="007A672A" w:rsidP="00B466EC">
      <w:pPr>
        <w:spacing w:line="240" w:lineRule="auto"/>
        <w:jc w:val="both"/>
        <w:rPr>
          <w:rFonts w:ascii="Times New Roman" w:hAnsi="Times New Roman" w:cs="Times New Roman"/>
          <w:sz w:val="24"/>
          <w:szCs w:val="24"/>
        </w:rPr>
      </w:pPr>
      <w:hyperlink r:id="rId107" w:history="1">
        <w:r w:rsidR="00B466EC" w:rsidRPr="00E64869">
          <w:rPr>
            <w:rStyle w:val="a3"/>
            <w:rFonts w:ascii="Times New Roman" w:hAnsi="Times New Roman" w:cs="Times New Roman"/>
            <w:b/>
            <w:color w:val="auto"/>
            <w:sz w:val="24"/>
            <w:szCs w:val="24"/>
          </w:rPr>
          <w:t>ГОСТ Р 56436-2015</w:t>
        </w:r>
      </w:hyperlink>
      <w:r w:rsidR="00B466EC" w:rsidRPr="00E64869">
        <w:rPr>
          <w:rFonts w:ascii="Times New Roman" w:hAnsi="Times New Roman" w:cs="Times New Roman"/>
          <w:b/>
          <w:sz w:val="24"/>
          <w:szCs w:val="24"/>
        </w:rPr>
        <w:t xml:space="preserve"> </w:t>
      </w:r>
      <w:r w:rsidR="00B466EC" w:rsidRPr="00E64869">
        <w:rPr>
          <w:rFonts w:ascii="Times New Roman" w:hAnsi="Times New Roman" w:cs="Times New Roman"/>
          <w:sz w:val="24"/>
          <w:szCs w:val="24"/>
        </w:rPr>
        <w:t>Оборудование гимнастическое. Кольца. Функциональные требования, требования безопасности и методы испытаний</w:t>
      </w:r>
    </w:p>
    <w:p w14:paraId="71AFA565" w14:textId="77777777" w:rsidR="00B466EC" w:rsidRPr="00E64869" w:rsidRDefault="007A672A" w:rsidP="00B466EC">
      <w:pPr>
        <w:spacing w:line="240" w:lineRule="auto"/>
        <w:jc w:val="both"/>
        <w:rPr>
          <w:rFonts w:ascii="Times New Roman" w:hAnsi="Times New Roman" w:cs="Times New Roman"/>
          <w:sz w:val="24"/>
          <w:szCs w:val="24"/>
        </w:rPr>
      </w:pPr>
      <w:hyperlink r:id="rId108" w:history="1">
        <w:r w:rsidR="00B466EC" w:rsidRPr="00E64869">
          <w:rPr>
            <w:rStyle w:val="a3"/>
            <w:rFonts w:ascii="Times New Roman" w:hAnsi="Times New Roman" w:cs="Times New Roman"/>
            <w:b/>
            <w:color w:val="auto"/>
            <w:sz w:val="24"/>
            <w:szCs w:val="24"/>
          </w:rPr>
          <w:t>ГОСТ Р 56438-2015</w:t>
        </w:r>
      </w:hyperlink>
      <w:r w:rsidR="00B466EC" w:rsidRPr="00E64869">
        <w:rPr>
          <w:rFonts w:ascii="Times New Roman" w:hAnsi="Times New Roman" w:cs="Times New Roman"/>
          <w:b/>
          <w:sz w:val="24"/>
          <w:szCs w:val="24"/>
        </w:rPr>
        <w:t xml:space="preserve"> </w:t>
      </w:r>
      <w:r w:rsidR="00B466EC" w:rsidRPr="00E64869">
        <w:rPr>
          <w:rFonts w:ascii="Times New Roman" w:hAnsi="Times New Roman" w:cs="Times New Roman"/>
          <w:sz w:val="24"/>
          <w:szCs w:val="24"/>
        </w:rPr>
        <w:t>Оборудование гимнастическое. Бревна. Функциональные требования, требования безопасности и методы испытаний</w:t>
      </w:r>
    </w:p>
    <w:p w14:paraId="7A690967" w14:textId="77777777" w:rsidR="00B466EC" w:rsidRPr="00E64869" w:rsidRDefault="007A672A" w:rsidP="00B466EC">
      <w:pPr>
        <w:spacing w:line="240" w:lineRule="auto"/>
        <w:jc w:val="both"/>
        <w:rPr>
          <w:rFonts w:ascii="Times New Roman" w:hAnsi="Times New Roman" w:cs="Times New Roman"/>
          <w:sz w:val="24"/>
          <w:szCs w:val="24"/>
        </w:rPr>
      </w:pPr>
      <w:hyperlink r:id="rId109" w:history="1">
        <w:r w:rsidR="00B466EC" w:rsidRPr="00E64869">
          <w:rPr>
            <w:rStyle w:val="a3"/>
            <w:rFonts w:ascii="Times New Roman" w:hAnsi="Times New Roman" w:cs="Times New Roman"/>
            <w:b/>
            <w:color w:val="auto"/>
            <w:sz w:val="24"/>
            <w:szCs w:val="24"/>
          </w:rPr>
          <w:t>ГОСТ Р 56446-2015</w:t>
        </w:r>
      </w:hyperlink>
      <w:r w:rsidR="00B466EC" w:rsidRPr="00E64869">
        <w:rPr>
          <w:rFonts w:ascii="Times New Roman" w:hAnsi="Times New Roman" w:cs="Times New Roman"/>
          <w:b/>
          <w:sz w:val="24"/>
          <w:szCs w:val="24"/>
        </w:rPr>
        <w:t xml:space="preserve"> </w:t>
      </w:r>
      <w:r w:rsidR="00B466EC" w:rsidRPr="00E64869">
        <w:rPr>
          <w:rFonts w:ascii="Times New Roman" w:hAnsi="Times New Roman" w:cs="Times New Roman"/>
          <w:sz w:val="24"/>
          <w:szCs w:val="24"/>
        </w:rPr>
        <w:t>Оборудование гимнастическое. Общие требования безопасности и методы испытаний</w:t>
      </w:r>
    </w:p>
    <w:p w14:paraId="22072861" w14:textId="77777777" w:rsidR="00B466EC" w:rsidRPr="00E64869" w:rsidRDefault="00B466EC" w:rsidP="000E52B5">
      <w:pPr>
        <w:spacing w:after="0" w:line="240" w:lineRule="auto"/>
        <w:jc w:val="both"/>
        <w:rPr>
          <w:rFonts w:ascii="Times New Roman" w:hAnsi="Times New Roman" w:cs="Times New Roman"/>
          <w:b/>
          <w:bCs/>
          <w:sz w:val="24"/>
          <w:szCs w:val="24"/>
        </w:rPr>
      </w:pPr>
    </w:p>
    <w:p w14:paraId="07A4E6E3" w14:textId="4EB62967" w:rsidR="00B466EC" w:rsidRPr="000E52B5" w:rsidRDefault="000E52B5" w:rsidP="00B466EC">
      <w:pPr>
        <w:spacing w:after="0" w:line="240" w:lineRule="auto"/>
        <w:jc w:val="center"/>
        <w:rPr>
          <w:rFonts w:ascii="Times New Roman" w:hAnsi="Times New Roman" w:cs="Times New Roman"/>
          <w:b/>
          <w:bCs/>
          <w:i/>
          <w:iCs/>
          <w:sz w:val="28"/>
          <w:szCs w:val="24"/>
        </w:rPr>
      </w:pPr>
      <w:r>
        <w:rPr>
          <w:rFonts w:ascii="Times New Roman" w:hAnsi="Times New Roman" w:cs="Times New Roman"/>
          <w:b/>
          <w:bCs/>
          <w:i/>
          <w:iCs/>
          <w:sz w:val="28"/>
          <w:szCs w:val="24"/>
        </w:rPr>
        <w:t>«</w:t>
      </w:r>
      <w:r w:rsidRPr="000E52B5">
        <w:rPr>
          <w:rFonts w:ascii="Times New Roman" w:hAnsi="Times New Roman" w:cs="Times New Roman"/>
          <w:b/>
          <w:bCs/>
          <w:i/>
          <w:iCs/>
          <w:sz w:val="28"/>
          <w:szCs w:val="24"/>
        </w:rPr>
        <w:t>ПРОФСОЮЗ ОБРАЗОВАНИЯ</w:t>
      </w:r>
      <w:r w:rsidR="00303572">
        <w:rPr>
          <w:rFonts w:ascii="Times New Roman" w:hAnsi="Times New Roman" w:cs="Times New Roman"/>
          <w:b/>
          <w:bCs/>
          <w:i/>
          <w:iCs/>
          <w:sz w:val="28"/>
          <w:szCs w:val="24"/>
        </w:rPr>
        <w:t>»</w:t>
      </w:r>
    </w:p>
    <w:p w14:paraId="5C3A372E" w14:textId="77777777" w:rsidR="00B466EC" w:rsidRPr="00E64869" w:rsidRDefault="00B466EC" w:rsidP="00B466EC">
      <w:pPr>
        <w:spacing w:line="240" w:lineRule="auto"/>
        <w:jc w:val="both"/>
        <w:rPr>
          <w:rFonts w:ascii="Times New Roman" w:hAnsi="Times New Roman" w:cs="Times New Roman"/>
          <w:b/>
          <w:bCs/>
          <w:sz w:val="24"/>
          <w:szCs w:val="24"/>
        </w:rPr>
      </w:pPr>
    </w:p>
    <w:p w14:paraId="4063B9B3" w14:textId="77777777" w:rsidR="00B466EC" w:rsidRPr="00E64869" w:rsidRDefault="007A672A" w:rsidP="00B466EC">
      <w:pPr>
        <w:spacing w:line="240" w:lineRule="auto"/>
        <w:jc w:val="both"/>
        <w:rPr>
          <w:rFonts w:ascii="Times New Roman" w:hAnsi="Times New Roman" w:cs="Times New Roman"/>
          <w:i/>
          <w:sz w:val="24"/>
          <w:szCs w:val="24"/>
        </w:rPr>
      </w:pPr>
      <w:hyperlink r:id="rId110" w:history="1">
        <w:r w:rsidR="00B466EC" w:rsidRPr="00E64869">
          <w:rPr>
            <w:rStyle w:val="a3"/>
            <w:rFonts w:ascii="Times New Roman" w:hAnsi="Times New Roman" w:cs="Times New Roman"/>
            <w:b/>
            <w:color w:val="auto"/>
            <w:sz w:val="24"/>
            <w:szCs w:val="24"/>
          </w:rPr>
          <w:t>Отраслевое соглашение</w:t>
        </w:r>
      </w:hyperlink>
      <w:r w:rsidR="00B466EC" w:rsidRPr="00E64869">
        <w:rPr>
          <w:rFonts w:ascii="Times New Roman" w:hAnsi="Times New Roman" w:cs="Times New Roman"/>
          <w:sz w:val="24"/>
          <w:szCs w:val="24"/>
        </w:rPr>
        <w:t xml:space="preserve"> по организациям высшего образования, находящимся в ведении Министерства просвещения Российской Федерации, на 2021-2023 годы</w:t>
      </w:r>
    </w:p>
    <w:p w14:paraId="4CD7E7A3" w14:textId="77777777" w:rsidR="00B466EC" w:rsidRPr="00E64869" w:rsidRDefault="007A672A" w:rsidP="00B466EC">
      <w:pPr>
        <w:spacing w:line="240" w:lineRule="auto"/>
        <w:jc w:val="both"/>
        <w:rPr>
          <w:rFonts w:ascii="Times New Roman" w:hAnsi="Times New Roman" w:cs="Times New Roman"/>
          <w:sz w:val="24"/>
          <w:szCs w:val="24"/>
        </w:rPr>
      </w:pPr>
      <w:hyperlink r:id="rId111" w:history="1">
        <w:r w:rsidR="00B466EC" w:rsidRPr="00E64869">
          <w:rPr>
            <w:rStyle w:val="a3"/>
            <w:rFonts w:ascii="Times New Roman" w:hAnsi="Times New Roman" w:cs="Times New Roman"/>
            <w:b/>
            <w:color w:val="auto"/>
            <w:sz w:val="24"/>
            <w:szCs w:val="24"/>
          </w:rPr>
          <w:t>Отраслевое соглашение</w:t>
        </w:r>
      </w:hyperlink>
      <w:r w:rsidR="00B466EC" w:rsidRPr="00E64869">
        <w:rPr>
          <w:rFonts w:ascii="Times New Roman" w:hAnsi="Times New Roman" w:cs="Times New Roman"/>
          <w:sz w:val="24"/>
          <w:szCs w:val="24"/>
        </w:rPr>
        <w:t xml:space="preserve"> по образовательным организациям высшего образования, находящимся в ведении Министерства науки и высшего образования Российской Федерации, на 2021-2023 годы</w:t>
      </w:r>
    </w:p>
    <w:p w14:paraId="11DE295E" w14:textId="77777777" w:rsidR="00B466EC" w:rsidRPr="00E64869" w:rsidRDefault="007A672A" w:rsidP="00B466EC">
      <w:pPr>
        <w:spacing w:line="240" w:lineRule="auto"/>
        <w:jc w:val="both"/>
        <w:rPr>
          <w:rFonts w:ascii="Times New Roman" w:hAnsi="Times New Roman" w:cs="Times New Roman"/>
          <w:bCs/>
          <w:sz w:val="24"/>
          <w:szCs w:val="24"/>
        </w:rPr>
      </w:pPr>
      <w:hyperlink r:id="rId112" w:history="1">
        <w:r w:rsidR="00B466EC" w:rsidRPr="00E64869">
          <w:rPr>
            <w:rStyle w:val="a3"/>
            <w:rFonts w:ascii="Times New Roman" w:hAnsi="Times New Roman" w:cs="Times New Roman"/>
            <w:b/>
            <w:bCs/>
            <w:color w:val="auto"/>
            <w:sz w:val="24"/>
            <w:szCs w:val="24"/>
          </w:rPr>
          <w:t>Положение</w:t>
        </w:r>
      </w:hyperlink>
      <w:r w:rsidR="00B466EC" w:rsidRPr="00E64869">
        <w:rPr>
          <w:rFonts w:ascii="Times New Roman" w:hAnsi="Times New Roman" w:cs="Times New Roman"/>
          <w:bCs/>
          <w:sz w:val="24"/>
          <w:szCs w:val="24"/>
        </w:rPr>
        <w:t xml:space="preserve"> о технической инспекции труда Профессионального союза работников народного образования и науки Российской Федерации, утвержденное постановлением Исполкома Профсоюза от 28.11.2022 № 14-16</w:t>
      </w:r>
    </w:p>
    <w:p w14:paraId="12E5A3C3" w14:textId="77777777" w:rsidR="00B466EC" w:rsidRPr="00E64869" w:rsidRDefault="007A672A" w:rsidP="00B466EC">
      <w:pPr>
        <w:spacing w:line="240" w:lineRule="auto"/>
        <w:jc w:val="both"/>
        <w:rPr>
          <w:rFonts w:ascii="Times New Roman" w:hAnsi="Times New Roman" w:cs="Times New Roman"/>
          <w:bCs/>
          <w:sz w:val="24"/>
          <w:szCs w:val="24"/>
        </w:rPr>
      </w:pPr>
      <w:hyperlink r:id="rId113" w:history="1">
        <w:r w:rsidR="00B466EC" w:rsidRPr="00E64869">
          <w:rPr>
            <w:rStyle w:val="a3"/>
            <w:rFonts w:ascii="Times New Roman" w:hAnsi="Times New Roman" w:cs="Times New Roman"/>
            <w:b/>
            <w:bCs/>
            <w:color w:val="auto"/>
            <w:sz w:val="24"/>
            <w:szCs w:val="24"/>
          </w:rPr>
          <w:t>Положение</w:t>
        </w:r>
      </w:hyperlink>
      <w:r w:rsidR="00B466EC" w:rsidRPr="00E64869">
        <w:rPr>
          <w:rFonts w:ascii="Times New Roman" w:hAnsi="Times New Roman" w:cs="Times New Roman"/>
          <w:bCs/>
          <w:sz w:val="24"/>
          <w:szCs w:val="24"/>
        </w:rPr>
        <w:t xml:space="preserve"> об уполномоченном (доверенном) лице по охране труда Профессионального союза работников народного образования и науки Российской Федерации, утвержденное постановлением Исполкома Профсоюза от 28.11.2022 № 14-16 </w:t>
      </w:r>
    </w:p>
    <w:p w14:paraId="0EC8348D" w14:textId="77777777" w:rsidR="00B466EC" w:rsidRPr="00E64869" w:rsidRDefault="00B466EC" w:rsidP="00B466EC">
      <w:pPr>
        <w:spacing w:line="240" w:lineRule="auto"/>
        <w:jc w:val="both"/>
        <w:rPr>
          <w:rFonts w:ascii="Times New Roman" w:hAnsi="Times New Roman" w:cs="Times New Roman"/>
          <w:bCs/>
          <w:sz w:val="24"/>
          <w:szCs w:val="24"/>
        </w:rPr>
      </w:pPr>
      <w:r w:rsidRPr="00E64869">
        <w:rPr>
          <w:rFonts w:ascii="Times New Roman" w:hAnsi="Times New Roman" w:cs="Times New Roman"/>
          <w:b/>
          <w:bCs/>
          <w:sz w:val="24"/>
          <w:szCs w:val="24"/>
        </w:rPr>
        <w:t>Положение</w:t>
      </w:r>
      <w:r w:rsidRPr="00E64869">
        <w:rPr>
          <w:rFonts w:ascii="Times New Roman" w:hAnsi="Times New Roman" w:cs="Times New Roman"/>
          <w:bCs/>
          <w:sz w:val="24"/>
          <w:szCs w:val="24"/>
        </w:rPr>
        <w:t xml:space="preserve"> об Общероссийском смотре-конкурсе на звание «Лучший уполномоченный по охране труда Профсоюза», «Лучший внештатный технический инспектор Профсоюза», утвержденное постановлением Исполкома Профсоюза от 07.06.2012 № 10</w:t>
      </w:r>
    </w:p>
    <w:p w14:paraId="3194CE5B" w14:textId="77777777" w:rsidR="00B466EC" w:rsidRPr="00E64869" w:rsidRDefault="00B466EC" w:rsidP="00B466EC">
      <w:pPr>
        <w:spacing w:line="240" w:lineRule="auto"/>
        <w:jc w:val="both"/>
        <w:rPr>
          <w:rFonts w:ascii="Times New Roman" w:hAnsi="Times New Roman" w:cs="Times New Roman"/>
          <w:bCs/>
          <w:sz w:val="24"/>
          <w:szCs w:val="24"/>
        </w:rPr>
      </w:pPr>
      <w:r w:rsidRPr="00E64869">
        <w:rPr>
          <w:rFonts w:ascii="Times New Roman" w:hAnsi="Times New Roman" w:cs="Times New Roman"/>
          <w:b/>
          <w:bCs/>
          <w:sz w:val="24"/>
          <w:szCs w:val="24"/>
        </w:rPr>
        <w:lastRenderedPageBreak/>
        <w:t xml:space="preserve">Положение </w:t>
      </w:r>
      <w:r w:rsidRPr="00E64869">
        <w:rPr>
          <w:rFonts w:ascii="Times New Roman" w:hAnsi="Times New Roman" w:cs="Times New Roman"/>
          <w:bCs/>
          <w:sz w:val="24"/>
          <w:szCs w:val="24"/>
        </w:rPr>
        <w:t>о Совете по охране труда и здоровья при Центральном Совете Профсоюза работников народного образования и науки Российской Федерации, утвержденное постановлением Исполкома Профсоюза от 27.05.2020 № 1-19</w:t>
      </w:r>
    </w:p>
    <w:p w14:paraId="34BD3753" w14:textId="77777777" w:rsidR="00B466EC" w:rsidRPr="00E64869" w:rsidRDefault="00B466EC" w:rsidP="00B466EC">
      <w:pPr>
        <w:spacing w:line="240" w:lineRule="auto"/>
        <w:jc w:val="both"/>
        <w:rPr>
          <w:rFonts w:ascii="Times New Roman" w:hAnsi="Times New Roman" w:cs="Times New Roman"/>
          <w:bCs/>
          <w:sz w:val="24"/>
          <w:szCs w:val="24"/>
        </w:rPr>
      </w:pPr>
      <w:r w:rsidRPr="00E64869">
        <w:rPr>
          <w:rFonts w:ascii="Times New Roman" w:hAnsi="Times New Roman" w:cs="Times New Roman"/>
          <w:b/>
          <w:bCs/>
          <w:sz w:val="24"/>
          <w:szCs w:val="24"/>
        </w:rPr>
        <w:t xml:space="preserve">Постановление </w:t>
      </w:r>
      <w:r w:rsidRPr="00E64869">
        <w:rPr>
          <w:rFonts w:ascii="Times New Roman" w:hAnsi="Times New Roman" w:cs="Times New Roman"/>
          <w:bCs/>
          <w:sz w:val="24"/>
          <w:szCs w:val="24"/>
        </w:rPr>
        <w:t>Центрального Совета Профсоюза от 07.12.2017 № 4-3 «О состоянии условий и охраны труда в образовательных организациях»</w:t>
      </w:r>
    </w:p>
    <w:p w14:paraId="5A0042D1" w14:textId="77777777" w:rsidR="00B466EC" w:rsidRPr="00E64869" w:rsidRDefault="007A672A" w:rsidP="00B466EC">
      <w:pPr>
        <w:spacing w:line="240" w:lineRule="auto"/>
        <w:jc w:val="both"/>
        <w:rPr>
          <w:rFonts w:ascii="Times New Roman" w:hAnsi="Times New Roman" w:cs="Times New Roman"/>
          <w:b/>
          <w:bCs/>
          <w:sz w:val="24"/>
          <w:szCs w:val="24"/>
        </w:rPr>
      </w:pPr>
      <w:hyperlink r:id="rId114" w:history="1">
        <w:r w:rsidR="00B466EC" w:rsidRPr="00E64869">
          <w:rPr>
            <w:rStyle w:val="a3"/>
            <w:rFonts w:ascii="Times New Roman" w:hAnsi="Times New Roman" w:cs="Times New Roman"/>
            <w:b/>
            <w:color w:val="auto"/>
            <w:sz w:val="24"/>
            <w:szCs w:val="24"/>
          </w:rPr>
          <w:t>Положение об административно-общественном контроле</w:t>
        </w:r>
      </w:hyperlink>
      <w:r w:rsidR="00B466EC" w:rsidRPr="00E64869">
        <w:rPr>
          <w:rFonts w:ascii="Times New Roman" w:hAnsi="Times New Roman" w:cs="Times New Roman"/>
          <w:sz w:val="24"/>
          <w:szCs w:val="24"/>
        </w:rPr>
        <w:t xml:space="preserve"> за охраной труда в учреждениях образования, утвержденное </w:t>
      </w:r>
      <w:r w:rsidR="00B466EC" w:rsidRPr="00E64869">
        <w:rPr>
          <w:rFonts w:ascii="Times New Roman" w:hAnsi="Times New Roman" w:cs="Times New Roman"/>
          <w:bCs/>
          <w:sz w:val="24"/>
          <w:szCs w:val="24"/>
        </w:rPr>
        <w:t>Постановлением Президиума ЦК профсоюза работников народного образования, высшей школы и научных учреждений от 01.07.1987 № 7</w:t>
      </w:r>
    </w:p>
    <w:p w14:paraId="58B7EA44" w14:textId="77777777" w:rsidR="00B466EC" w:rsidRPr="00261F58" w:rsidRDefault="00B466EC" w:rsidP="00261F58">
      <w:pPr>
        <w:spacing w:after="0" w:line="240" w:lineRule="auto"/>
        <w:jc w:val="center"/>
        <w:rPr>
          <w:rFonts w:ascii="Times New Roman" w:hAnsi="Times New Roman" w:cs="Times New Roman"/>
          <w:b/>
          <w:sz w:val="36"/>
          <w:szCs w:val="36"/>
        </w:rPr>
      </w:pPr>
    </w:p>
    <w:sectPr w:rsidR="00B466EC" w:rsidRPr="00261F58" w:rsidSect="00397A65">
      <w:footerReference w:type="default" r:id="rId115"/>
      <w:pgSz w:w="11906" w:h="16838"/>
      <w:pgMar w:top="709" w:right="707" w:bottom="1134" w:left="1701" w:header="708" w:footer="26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38B8B5" w14:textId="77777777" w:rsidR="007A672A" w:rsidRDefault="007A672A" w:rsidP="00FE1C38">
      <w:pPr>
        <w:spacing w:after="0" w:line="240" w:lineRule="auto"/>
      </w:pPr>
      <w:r>
        <w:separator/>
      </w:r>
    </w:p>
  </w:endnote>
  <w:endnote w:type="continuationSeparator" w:id="0">
    <w:p w14:paraId="0CE3A0BD" w14:textId="77777777" w:rsidR="007A672A" w:rsidRDefault="007A672A" w:rsidP="00FE1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10DB8" w14:textId="77777777" w:rsidR="003B0507" w:rsidRPr="00F922A6" w:rsidRDefault="003B0507" w:rsidP="003B0507">
    <w:pPr>
      <w:pStyle w:val="a7"/>
      <w:jc w:val="both"/>
      <w:rPr>
        <w:rFonts w:ascii="Times New Roman" w:hAnsi="Times New Roman" w:cs="Times New Roman"/>
        <w:sz w:val="20"/>
        <w:szCs w:val="20"/>
      </w:rPr>
    </w:pPr>
    <w:r>
      <w:tab/>
    </w:r>
    <w:r w:rsidRPr="00F922A6">
      <w:rPr>
        <w:rFonts w:ascii="Times New Roman" w:hAnsi="Times New Roman" w:cs="Times New Roman"/>
        <w:sz w:val="20"/>
        <w:szCs w:val="20"/>
      </w:rPr>
      <w:t xml:space="preserve">Правовой отдел                                                                                         </w:t>
    </w:r>
    <w:hyperlink r:id="rId1" w:history="1">
      <w:r w:rsidRPr="00F922A6">
        <w:rPr>
          <w:rStyle w:val="a3"/>
          <w:rFonts w:ascii="Times New Roman" w:hAnsi="Times New Roman" w:cs="Times New Roman"/>
          <w:sz w:val="20"/>
          <w:szCs w:val="20"/>
        </w:rPr>
        <w:t>http://профсоюзобразования.рф</w:t>
      </w:r>
    </w:hyperlink>
  </w:p>
  <w:p w14:paraId="260800D2" w14:textId="77777777" w:rsidR="003B0507" w:rsidRPr="00F922A6" w:rsidRDefault="007A672A" w:rsidP="003B0507">
    <w:pPr>
      <w:pStyle w:val="a7"/>
      <w:jc w:val="both"/>
      <w:rPr>
        <w:rStyle w:val="a3"/>
        <w:rFonts w:ascii="Times New Roman" w:hAnsi="Times New Roman" w:cs="Times New Roman"/>
        <w:sz w:val="20"/>
        <w:szCs w:val="20"/>
      </w:rPr>
    </w:pPr>
    <w:hyperlink r:id="rId2" w:history="1">
      <w:r w:rsidR="003B0507" w:rsidRPr="00F922A6">
        <w:rPr>
          <w:rFonts w:ascii="Times New Roman" w:hAnsi="Times New Roman" w:cs="Times New Roman"/>
          <w:sz w:val="20"/>
          <w:szCs w:val="20"/>
        </w:rPr>
        <w:t>kraikom@kubanprofobr.ru</w:t>
      </w:r>
    </w:hyperlink>
    <w:r w:rsidR="003B0507" w:rsidRPr="00F922A6">
      <w:rPr>
        <w:rFonts w:ascii="Times New Roman" w:hAnsi="Times New Roman" w:cs="Times New Roman"/>
        <w:sz w:val="20"/>
        <w:szCs w:val="20"/>
      </w:rPr>
      <w:t xml:space="preserve">  </w:t>
    </w:r>
    <w:r w:rsidR="003B0507" w:rsidRPr="00F922A6">
      <w:rPr>
        <w:rFonts w:ascii="Times New Roman" w:hAnsi="Times New Roman" w:cs="Times New Roman"/>
        <w:sz w:val="20"/>
        <w:szCs w:val="20"/>
      </w:rPr>
      <w:tab/>
      <w:t xml:space="preserve">                                                                                     </w:t>
    </w:r>
    <w:hyperlink r:id="rId3" w:history="1">
      <w:r w:rsidR="003B0507" w:rsidRPr="00F922A6">
        <w:rPr>
          <w:rStyle w:val="a3"/>
          <w:rFonts w:ascii="Times New Roman" w:hAnsi="Times New Roman" w:cs="Times New Roman"/>
          <w:sz w:val="20"/>
          <w:szCs w:val="20"/>
        </w:rPr>
        <w:t>https://vk.com/profobrkk</w:t>
      </w:r>
    </w:hyperlink>
  </w:p>
  <w:p w14:paraId="1C143BE0" w14:textId="29DC3EE8" w:rsidR="003B0507" w:rsidRPr="00F922A6" w:rsidRDefault="003B0507" w:rsidP="002455AB">
    <w:pPr>
      <w:pStyle w:val="a7"/>
      <w:jc w:val="both"/>
      <w:rPr>
        <w:rStyle w:val="a3"/>
        <w:rFonts w:ascii="Times New Roman" w:hAnsi="Times New Roman" w:cs="Times New Roman"/>
        <w:sz w:val="20"/>
        <w:szCs w:val="20"/>
      </w:rPr>
    </w:pPr>
    <w:r w:rsidRPr="00F922A6">
      <w:rPr>
        <w:rFonts w:ascii="Times New Roman" w:hAnsi="Times New Roman" w:cs="Times New Roman"/>
        <w:sz w:val="20"/>
        <w:szCs w:val="20"/>
      </w:rPr>
      <w:t>8-861-259-31-56</w:t>
    </w:r>
    <w:r w:rsidR="00CD00A2">
      <w:rPr>
        <w:rFonts w:ascii="Times New Roman" w:hAnsi="Times New Roman" w:cs="Times New Roman"/>
        <w:sz w:val="20"/>
        <w:szCs w:val="20"/>
      </w:rPr>
      <w:t>,</w:t>
    </w:r>
    <w:r w:rsidR="00CD00A2" w:rsidRPr="00CD00A2">
      <w:rPr>
        <w:rFonts w:ascii="Times New Roman" w:hAnsi="Times New Roman" w:cs="Times New Roman"/>
        <w:sz w:val="20"/>
        <w:szCs w:val="20"/>
      </w:rPr>
      <w:t xml:space="preserve"> </w:t>
    </w:r>
    <w:r w:rsidR="00CD00A2" w:rsidRPr="00F922A6">
      <w:rPr>
        <w:rFonts w:ascii="Times New Roman" w:hAnsi="Times New Roman" w:cs="Times New Roman"/>
        <w:sz w:val="20"/>
        <w:szCs w:val="20"/>
      </w:rPr>
      <w:t>8-861-259-31-56</w:t>
    </w:r>
    <w:r w:rsidRPr="00F922A6">
      <w:rPr>
        <w:rFonts w:ascii="Times New Roman" w:hAnsi="Times New Roman" w:cs="Times New Roman"/>
        <w:sz w:val="20"/>
        <w:szCs w:val="20"/>
      </w:rPr>
      <w:tab/>
    </w:r>
    <w:r w:rsidRPr="00F922A6">
      <w:rPr>
        <w:rFonts w:ascii="Times New Roman" w:hAnsi="Times New Roman" w:cs="Times New Roman"/>
        <w:sz w:val="20"/>
        <w:szCs w:val="20"/>
      </w:rPr>
      <w:tab/>
    </w:r>
  </w:p>
  <w:p w14:paraId="4F49D412" w14:textId="77777777" w:rsidR="00FE1C38" w:rsidRPr="00F922A6" w:rsidRDefault="00FE1C38">
    <w:pPr>
      <w:pStyle w:val="a7"/>
      <w:rPr>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6C4AB2" w14:textId="77777777" w:rsidR="007A672A" w:rsidRDefault="007A672A" w:rsidP="00FE1C38">
      <w:pPr>
        <w:spacing w:after="0" w:line="240" w:lineRule="auto"/>
      </w:pPr>
      <w:r>
        <w:separator/>
      </w:r>
    </w:p>
  </w:footnote>
  <w:footnote w:type="continuationSeparator" w:id="0">
    <w:p w14:paraId="49B94D1E" w14:textId="77777777" w:rsidR="007A672A" w:rsidRDefault="007A672A" w:rsidP="00FE1C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FC6E9EB2"/>
    <w:name w:val="WW8Num1"/>
    <w:lvl w:ilvl="0">
      <w:start w:val="1"/>
      <w:numFmt w:val="decimal"/>
      <w:lvlText w:val="%1."/>
      <w:lvlJc w:val="left"/>
      <w:pPr>
        <w:tabs>
          <w:tab w:val="num" w:pos="0"/>
        </w:tabs>
        <w:ind w:left="816" w:hanging="456"/>
      </w:pPr>
      <w:rPr>
        <w:rFonts w:ascii="Times New Roman" w:hAnsi="Times New Roman" w:cs="Times New Roman" w:hint="default"/>
        <w:sz w:val="28"/>
        <w:szCs w:val="28"/>
      </w:rPr>
    </w:lvl>
    <w:lvl w:ilvl="1">
      <w:start w:val="1"/>
      <w:numFmt w:val="decimal"/>
      <w:isLgl/>
      <w:lvlText w:val="%1.%2."/>
      <w:lvlJc w:val="left"/>
      <w:pPr>
        <w:ind w:left="1470" w:hanging="72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2610" w:hanging="1080"/>
      </w:pPr>
      <w:rPr>
        <w:rFonts w:hint="default"/>
      </w:rPr>
    </w:lvl>
    <w:lvl w:ilvl="4">
      <w:start w:val="1"/>
      <w:numFmt w:val="decimal"/>
      <w:isLgl/>
      <w:lvlText w:val="%1.%2.%3.%4.%5."/>
      <w:lvlJc w:val="left"/>
      <w:pPr>
        <w:ind w:left="3000" w:hanging="1080"/>
      </w:pPr>
      <w:rPr>
        <w:rFonts w:hint="default"/>
      </w:rPr>
    </w:lvl>
    <w:lvl w:ilvl="5">
      <w:start w:val="1"/>
      <w:numFmt w:val="decimal"/>
      <w:isLgl/>
      <w:lvlText w:val="%1.%2.%3.%4.%5.%6."/>
      <w:lvlJc w:val="left"/>
      <w:pPr>
        <w:ind w:left="3750" w:hanging="1440"/>
      </w:pPr>
      <w:rPr>
        <w:rFonts w:hint="default"/>
      </w:rPr>
    </w:lvl>
    <w:lvl w:ilvl="6">
      <w:start w:val="1"/>
      <w:numFmt w:val="decimal"/>
      <w:isLgl/>
      <w:lvlText w:val="%1.%2.%3.%4.%5.%6.%7."/>
      <w:lvlJc w:val="left"/>
      <w:pPr>
        <w:ind w:left="4500" w:hanging="1800"/>
      </w:pPr>
      <w:rPr>
        <w:rFonts w:hint="default"/>
      </w:rPr>
    </w:lvl>
    <w:lvl w:ilvl="7">
      <w:start w:val="1"/>
      <w:numFmt w:val="decimal"/>
      <w:isLgl/>
      <w:lvlText w:val="%1.%2.%3.%4.%5.%6.%7.%8."/>
      <w:lvlJc w:val="left"/>
      <w:pPr>
        <w:ind w:left="4890" w:hanging="1800"/>
      </w:pPr>
      <w:rPr>
        <w:rFonts w:hint="default"/>
      </w:rPr>
    </w:lvl>
    <w:lvl w:ilvl="8">
      <w:start w:val="1"/>
      <w:numFmt w:val="decimal"/>
      <w:isLgl/>
      <w:lvlText w:val="%1.%2.%3.%4.%5.%6.%7.%8.%9."/>
      <w:lvlJc w:val="left"/>
      <w:pPr>
        <w:ind w:left="5640" w:hanging="2160"/>
      </w:pPr>
      <w:rPr>
        <w:rFonts w:hint="default"/>
      </w:rPr>
    </w:lvl>
  </w:abstractNum>
  <w:abstractNum w:abstractNumId="1" w15:restartNumberingAfterBreak="0">
    <w:nsid w:val="253B7D54"/>
    <w:multiLevelType w:val="hybridMultilevel"/>
    <w:tmpl w:val="8926D6DA"/>
    <w:lvl w:ilvl="0" w:tplc="0D200844">
      <w:numFmt w:val="bullet"/>
      <w:lvlText w:val=""/>
      <w:lvlJc w:val="left"/>
      <w:pPr>
        <w:ind w:left="720" w:hanging="360"/>
      </w:pPr>
      <w:rPr>
        <w:rFonts w:ascii="Symbol" w:eastAsia="Calibri" w:hAnsi="Symbol"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37013C4"/>
    <w:multiLevelType w:val="multilevel"/>
    <w:tmpl w:val="FCB66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026EC0"/>
    <w:multiLevelType w:val="hybridMultilevel"/>
    <w:tmpl w:val="2DDEF1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72E586A"/>
    <w:multiLevelType w:val="hybridMultilevel"/>
    <w:tmpl w:val="FC7A675E"/>
    <w:lvl w:ilvl="0" w:tplc="E2F8F410">
      <w:start w:val="1"/>
      <w:numFmt w:val="decimal"/>
      <w:lvlText w:val="%1."/>
      <w:lvlJc w:val="left"/>
      <w:pPr>
        <w:ind w:left="1516" w:hanging="360"/>
      </w:pPr>
      <w:rPr>
        <w:b w:val="0"/>
        <w:color w:val="auto"/>
        <w:sz w:val="22"/>
        <w:szCs w:val="22"/>
      </w:rPr>
    </w:lvl>
    <w:lvl w:ilvl="1" w:tplc="0B5640EA">
      <w:start w:val="1"/>
      <w:numFmt w:val="upperRoman"/>
      <w:lvlText w:val="%2."/>
      <w:lvlJc w:val="left"/>
      <w:pPr>
        <w:ind w:left="2956" w:hanging="720"/>
      </w:pPr>
      <w:rPr>
        <w:rFonts w:hint="default"/>
        <w:i w:val="0"/>
      </w:rPr>
    </w:lvl>
    <w:lvl w:ilvl="2" w:tplc="0419001B" w:tentative="1">
      <w:start w:val="1"/>
      <w:numFmt w:val="lowerRoman"/>
      <w:lvlText w:val="%3."/>
      <w:lvlJc w:val="right"/>
      <w:pPr>
        <w:ind w:left="3316" w:hanging="180"/>
      </w:pPr>
    </w:lvl>
    <w:lvl w:ilvl="3" w:tplc="0419000F">
      <w:start w:val="1"/>
      <w:numFmt w:val="decimal"/>
      <w:lvlText w:val="%4."/>
      <w:lvlJc w:val="left"/>
      <w:pPr>
        <w:ind w:left="4036" w:hanging="360"/>
      </w:pPr>
    </w:lvl>
    <w:lvl w:ilvl="4" w:tplc="04190019" w:tentative="1">
      <w:start w:val="1"/>
      <w:numFmt w:val="lowerLetter"/>
      <w:lvlText w:val="%5."/>
      <w:lvlJc w:val="left"/>
      <w:pPr>
        <w:ind w:left="4756" w:hanging="360"/>
      </w:pPr>
    </w:lvl>
    <w:lvl w:ilvl="5" w:tplc="0419001B">
      <w:start w:val="1"/>
      <w:numFmt w:val="lowerRoman"/>
      <w:lvlText w:val="%6."/>
      <w:lvlJc w:val="right"/>
      <w:pPr>
        <w:ind w:left="5476" w:hanging="180"/>
      </w:pPr>
    </w:lvl>
    <w:lvl w:ilvl="6" w:tplc="0419000F" w:tentative="1">
      <w:start w:val="1"/>
      <w:numFmt w:val="decimal"/>
      <w:lvlText w:val="%7."/>
      <w:lvlJc w:val="left"/>
      <w:pPr>
        <w:ind w:left="6196" w:hanging="360"/>
      </w:pPr>
    </w:lvl>
    <w:lvl w:ilvl="7" w:tplc="04190019" w:tentative="1">
      <w:start w:val="1"/>
      <w:numFmt w:val="lowerLetter"/>
      <w:lvlText w:val="%8."/>
      <w:lvlJc w:val="left"/>
      <w:pPr>
        <w:ind w:left="6916" w:hanging="360"/>
      </w:pPr>
    </w:lvl>
    <w:lvl w:ilvl="8" w:tplc="0419001B" w:tentative="1">
      <w:start w:val="1"/>
      <w:numFmt w:val="lowerRoman"/>
      <w:lvlText w:val="%9."/>
      <w:lvlJc w:val="right"/>
      <w:pPr>
        <w:ind w:left="7636" w:hanging="180"/>
      </w:pPr>
    </w:lvl>
  </w:abstractNum>
  <w:abstractNum w:abstractNumId="5" w15:restartNumberingAfterBreak="0">
    <w:nsid w:val="67D3529B"/>
    <w:multiLevelType w:val="hybridMultilevel"/>
    <w:tmpl w:val="53CE9860"/>
    <w:lvl w:ilvl="0" w:tplc="76CCE09C">
      <w:numFmt w:val="bullet"/>
      <w:lvlText w:val=""/>
      <w:lvlJc w:val="left"/>
      <w:pPr>
        <w:ind w:left="720" w:hanging="360"/>
      </w:pPr>
      <w:rPr>
        <w:rFonts w:ascii="Symbol" w:eastAsia="Calibri" w:hAnsi="Symbol"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A0E652E"/>
    <w:multiLevelType w:val="hybridMultilevel"/>
    <w:tmpl w:val="4BFC8E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EE56CF5"/>
    <w:multiLevelType w:val="multilevel"/>
    <w:tmpl w:val="62304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
  </w:num>
  <w:num w:numId="3">
    <w:abstractNumId w:val="6"/>
  </w:num>
  <w:num w:numId="4">
    <w:abstractNumId w:val="3"/>
  </w:num>
  <w:num w:numId="5">
    <w:abstractNumId w:val="4"/>
  </w:num>
  <w:num w:numId="6">
    <w:abstractNumId w:val="0"/>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62B"/>
    <w:rsid w:val="000619AA"/>
    <w:rsid w:val="000A2937"/>
    <w:rsid w:val="000B1CA3"/>
    <w:rsid w:val="000D3176"/>
    <w:rsid w:val="000D319B"/>
    <w:rsid w:val="000E52B5"/>
    <w:rsid w:val="000F6517"/>
    <w:rsid w:val="00123CDA"/>
    <w:rsid w:val="00130C44"/>
    <w:rsid w:val="00145F8C"/>
    <w:rsid w:val="00147F79"/>
    <w:rsid w:val="00157E99"/>
    <w:rsid w:val="001853F3"/>
    <w:rsid w:val="001A028C"/>
    <w:rsid w:val="001B122F"/>
    <w:rsid w:val="001C68EF"/>
    <w:rsid w:val="001D2202"/>
    <w:rsid w:val="001D59B3"/>
    <w:rsid w:val="001E0941"/>
    <w:rsid w:val="002455AB"/>
    <w:rsid w:val="00254618"/>
    <w:rsid w:val="00261F58"/>
    <w:rsid w:val="00277095"/>
    <w:rsid w:val="002B162B"/>
    <w:rsid w:val="002F7DC2"/>
    <w:rsid w:val="00303572"/>
    <w:rsid w:val="00327E36"/>
    <w:rsid w:val="00345607"/>
    <w:rsid w:val="0039069D"/>
    <w:rsid w:val="00397A65"/>
    <w:rsid w:val="003A4C84"/>
    <w:rsid w:val="003B0507"/>
    <w:rsid w:val="003D1033"/>
    <w:rsid w:val="003E4C98"/>
    <w:rsid w:val="00433715"/>
    <w:rsid w:val="004772EC"/>
    <w:rsid w:val="004806D2"/>
    <w:rsid w:val="00493051"/>
    <w:rsid w:val="004C1706"/>
    <w:rsid w:val="004D3B2A"/>
    <w:rsid w:val="004D6F6F"/>
    <w:rsid w:val="004E6CA0"/>
    <w:rsid w:val="004F1355"/>
    <w:rsid w:val="004F447F"/>
    <w:rsid w:val="00554728"/>
    <w:rsid w:val="0057449C"/>
    <w:rsid w:val="00576ABC"/>
    <w:rsid w:val="005A25A5"/>
    <w:rsid w:val="005C2A8F"/>
    <w:rsid w:val="005D41BE"/>
    <w:rsid w:val="005F2E41"/>
    <w:rsid w:val="005F424E"/>
    <w:rsid w:val="00655450"/>
    <w:rsid w:val="00684F91"/>
    <w:rsid w:val="006C5C68"/>
    <w:rsid w:val="00707A6A"/>
    <w:rsid w:val="00717D83"/>
    <w:rsid w:val="00731A06"/>
    <w:rsid w:val="0076141A"/>
    <w:rsid w:val="007743FF"/>
    <w:rsid w:val="00776FA3"/>
    <w:rsid w:val="00784E90"/>
    <w:rsid w:val="007904A6"/>
    <w:rsid w:val="0079151A"/>
    <w:rsid w:val="007947EB"/>
    <w:rsid w:val="007A672A"/>
    <w:rsid w:val="007C2EF3"/>
    <w:rsid w:val="007D4511"/>
    <w:rsid w:val="007E68DC"/>
    <w:rsid w:val="0080661B"/>
    <w:rsid w:val="008524EE"/>
    <w:rsid w:val="00856E17"/>
    <w:rsid w:val="008753D1"/>
    <w:rsid w:val="008D7A00"/>
    <w:rsid w:val="008E77C1"/>
    <w:rsid w:val="00902738"/>
    <w:rsid w:val="00925060"/>
    <w:rsid w:val="00940F01"/>
    <w:rsid w:val="00942D2F"/>
    <w:rsid w:val="00944AD6"/>
    <w:rsid w:val="00950932"/>
    <w:rsid w:val="0096312B"/>
    <w:rsid w:val="009667F8"/>
    <w:rsid w:val="00995F8C"/>
    <w:rsid w:val="009B75E0"/>
    <w:rsid w:val="009C5E1F"/>
    <w:rsid w:val="00A61496"/>
    <w:rsid w:val="00A9573C"/>
    <w:rsid w:val="00AC2392"/>
    <w:rsid w:val="00AC4EC2"/>
    <w:rsid w:val="00AD0567"/>
    <w:rsid w:val="00AD318B"/>
    <w:rsid w:val="00AD4BCE"/>
    <w:rsid w:val="00AF11A8"/>
    <w:rsid w:val="00B1380F"/>
    <w:rsid w:val="00B26AF2"/>
    <w:rsid w:val="00B306A1"/>
    <w:rsid w:val="00B466EC"/>
    <w:rsid w:val="00B6279F"/>
    <w:rsid w:val="00B6438D"/>
    <w:rsid w:val="00B934E5"/>
    <w:rsid w:val="00BC2042"/>
    <w:rsid w:val="00C15A6D"/>
    <w:rsid w:val="00C35F39"/>
    <w:rsid w:val="00CB2FBB"/>
    <w:rsid w:val="00CC2FA8"/>
    <w:rsid w:val="00CD00A2"/>
    <w:rsid w:val="00CD33A0"/>
    <w:rsid w:val="00CE78D1"/>
    <w:rsid w:val="00D1673C"/>
    <w:rsid w:val="00D43FEC"/>
    <w:rsid w:val="00D46E6C"/>
    <w:rsid w:val="00D57029"/>
    <w:rsid w:val="00D73087"/>
    <w:rsid w:val="00D93573"/>
    <w:rsid w:val="00DB13B3"/>
    <w:rsid w:val="00DB500A"/>
    <w:rsid w:val="00DC40F9"/>
    <w:rsid w:val="00DD36EA"/>
    <w:rsid w:val="00DD6FAE"/>
    <w:rsid w:val="00DF3F38"/>
    <w:rsid w:val="00E07EAA"/>
    <w:rsid w:val="00E373A6"/>
    <w:rsid w:val="00E50677"/>
    <w:rsid w:val="00E66B37"/>
    <w:rsid w:val="00EA512E"/>
    <w:rsid w:val="00EF2985"/>
    <w:rsid w:val="00F17DFF"/>
    <w:rsid w:val="00F23B14"/>
    <w:rsid w:val="00F33B69"/>
    <w:rsid w:val="00F922A6"/>
    <w:rsid w:val="00F92635"/>
    <w:rsid w:val="00FA4603"/>
    <w:rsid w:val="00FC086D"/>
    <w:rsid w:val="00FD29A7"/>
    <w:rsid w:val="00FD3C16"/>
    <w:rsid w:val="00FD7A13"/>
    <w:rsid w:val="00FE1865"/>
    <w:rsid w:val="00FE1C38"/>
    <w:rsid w:val="00FF5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469A57"/>
  <w15:docId w15:val="{CBEF9851-54A7-4E81-BDD4-15DC8CEE6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162B"/>
  </w:style>
  <w:style w:type="paragraph" w:styleId="1">
    <w:name w:val="heading 1"/>
    <w:basedOn w:val="a"/>
    <w:next w:val="a"/>
    <w:link w:val="10"/>
    <w:uiPriority w:val="99"/>
    <w:qFormat/>
    <w:rsid w:val="00B466EC"/>
    <w:pPr>
      <w:autoSpaceDE w:val="0"/>
      <w:autoSpaceDN w:val="0"/>
      <w:adjustRightInd w:val="0"/>
      <w:spacing w:before="108" w:after="108" w:line="240" w:lineRule="auto"/>
      <w:jc w:val="center"/>
      <w:outlineLvl w:val="0"/>
    </w:pPr>
    <w:rPr>
      <w:rFonts w:ascii="Arial" w:eastAsia="Times New Roman" w:hAnsi="Arial" w:cs="Arial"/>
      <w:b/>
      <w:bCs/>
      <w:color w:val="00008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B162B"/>
    <w:rPr>
      <w:color w:val="0563C1" w:themeColor="hyperlink"/>
      <w:u w:val="single"/>
    </w:rPr>
  </w:style>
  <w:style w:type="paragraph" w:styleId="a4">
    <w:name w:val="Normal (Web)"/>
    <w:basedOn w:val="a"/>
    <w:uiPriority w:val="99"/>
    <w:semiHidden/>
    <w:unhideWhenUsed/>
    <w:rsid w:val="002B16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FE1C3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E1C38"/>
  </w:style>
  <w:style w:type="paragraph" w:styleId="a7">
    <w:name w:val="footer"/>
    <w:basedOn w:val="a"/>
    <w:link w:val="a8"/>
    <w:uiPriority w:val="99"/>
    <w:unhideWhenUsed/>
    <w:rsid w:val="00FE1C3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E1C38"/>
  </w:style>
  <w:style w:type="paragraph" w:customStyle="1" w:styleId="consplusnormalmailrucssattributepostfix">
    <w:name w:val="consplusnormal_mailru_css_attribute_postfix"/>
    <w:basedOn w:val="a"/>
    <w:rsid w:val="00123C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147F79"/>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147F79"/>
    <w:rPr>
      <w:rFonts w:ascii="Segoe UI" w:hAnsi="Segoe UI" w:cs="Segoe UI"/>
      <w:sz w:val="18"/>
      <w:szCs w:val="18"/>
    </w:rPr>
  </w:style>
  <w:style w:type="character" w:styleId="ab">
    <w:name w:val="Emphasis"/>
    <w:basedOn w:val="a0"/>
    <w:uiPriority w:val="20"/>
    <w:qFormat/>
    <w:rsid w:val="001C68EF"/>
    <w:rPr>
      <w:i/>
      <w:iCs/>
    </w:rPr>
  </w:style>
  <w:style w:type="character" w:styleId="ac">
    <w:name w:val="Strong"/>
    <w:basedOn w:val="a0"/>
    <w:uiPriority w:val="22"/>
    <w:qFormat/>
    <w:rsid w:val="001C68EF"/>
    <w:rPr>
      <w:b/>
      <w:bCs/>
    </w:rPr>
  </w:style>
  <w:style w:type="paragraph" w:styleId="ad">
    <w:name w:val="footnote text"/>
    <w:basedOn w:val="a"/>
    <w:link w:val="ae"/>
    <w:uiPriority w:val="99"/>
    <w:semiHidden/>
    <w:unhideWhenUsed/>
    <w:rsid w:val="00BC2042"/>
    <w:pPr>
      <w:spacing w:after="0" w:line="240" w:lineRule="auto"/>
    </w:pPr>
    <w:rPr>
      <w:sz w:val="20"/>
      <w:szCs w:val="20"/>
    </w:rPr>
  </w:style>
  <w:style w:type="character" w:customStyle="1" w:styleId="ae">
    <w:name w:val="Текст сноски Знак"/>
    <w:basedOn w:val="a0"/>
    <w:link w:val="ad"/>
    <w:uiPriority w:val="99"/>
    <w:semiHidden/>
    <w:rsid w:val="00BC2042"/>
    <w:rPr>
      <w:sz w:val="20"/>
      <w:szCs w:val="20"/>
    </w:rPr>
  </w:style>
  <w:style w:type="character" w:styleId="af">
    <w:name w:val="footnote reference"/>
    <w:basedOn w:val="a0"/>
    <w:uiPriority w:val="99"/>
    <w:semiHidden/>
    <w:unhideWhenUsed/>
    <w:rsid w:val="00BC2042"/>
    <w:rPr>
      <w:vertAlign w:val="superscript"/>
    </w:rPr>
  </w:style>
  <w:style w:type="paragraph" w:customStyle="1" w:styleId="pcenter">
    <w:name w:val="pcenter"/>
    <w:basedOn w:val="a"/>
    <w:rsid w:val="009509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9509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9"/>
    <w:rsid w:val="00B466EC"/>
    <w:rPr>
      <w:rFonts w:ascii="Arial" w:eastAsia="Times New Roman" w:hAnsi="Arial" w:cs="Arial"/>
      <w:b/>
      <w:bCs/>
      <w:color w:val="000080"/>
      <w:sz w:val="24"/>
      <w:szCs w:val="24"/>
      <w:lang w:eastAsia="ru-RU"/>
    </w:rPr>
  </w:style>
  <w:style w:type="paragraph" w:styleId="af0">
    <w:name w:val="List Paragraph"/>
    <w:basedOn w:val="a"/>
    <w:uiPriority w:val="34"/>
    <w:qFormat/>
    <w:rsid w:val="00B466EC"/>
    <w:pPr>
      <w:spacing w:after="200" w:line="276" w:lineRule="auto"/>
      <w:ind w:left="720"/>
      <w:contextualSpacing/>
    </w:pPr>
    <w:rPr>
      <w:rFonts w:ascii="Calibri" w:eastAsia="Calibri" w:hAnsi="Calibri" w:cs="Times New Roman"/>
    </w:rPr>
  </w:style>
  <w:style w:type="character" w:customStyle="1" w:styleId="af1">
    <w:name w:val="Гипертекстовая ссылка"/>
    <w:basedOn w:val="a0"/>
    <w:uiPriority w:val="99"/>
    <w:rsid w:val="00B466EC"/>
    <w:rPr>
      <w:color w:val="008000"/>
    </w:rPr>
  </w:style>
  <w:style w:type="character" w:customStyle="1" w:styleId="11">
    <w:name w:val="Неразрешенное упоминание1"/>
    <w:basedOn w:val="a0"/>
    <w:uiPriority w:val="99"/>
    <w:semiHidden/>
    <w:unhideWhenUsed/>
    <w:rsid w:val="00B466EC"/>
    <w:rPr>
      <w:color w:val="605E5C"/>
      <w:shd w:val="clear" w:color="auto" w:fill="E1DFDD"/>
    </w:rPr>
  </w:style>
  <w:style w:type="character" w:styleId="af2">
    <w:name w:val="FollowedHyperlink"/>
    <w:basedOn w:val="a0"/>
    <w:uiPriority w:val="99"/>
    <w:semiHidden/>
    <w:unhideWhenUsed/>
    <w:rsid w:val="00B466EC"/>
    <w:rPr>
      <w:color w:val="954F72" w:themeColor="followedHyperlink"/>
      <w:u w:val="single"/>
    </w:rPr>
  </w:style>
  <w:style w:type="character" w:styleId="af3">
    <w:name w:val="annotation reference"/>
    <w:basedOn w:val="a0"/>
    <w:uiPriority w:val="99"/>
    <w:semiHidden/>
    <w:unhideWhenUsed/>
    <w:rsid w:val="00B466EC"/>
    <w:rPr>
      <w:sz w:val="16"/>
      <w:szCs w:val="16"/>
    </w:rPr>
  </w:style>
  <w:style w:type="paragraph" w:styleId="af4">
    <w:name w:val="annotation text"/>
    <w:basedOn w:val="a"/>
    <w:link w:val="af5"/>
    <w:uiPriority w:val="99"/>
    <w:semiHidden/>
    <w:unhideWhenUsed/>
    <w:rsid w:val="00B466EC"/>
    <w:pPr>
      <w:spacing w:after="200" w:line="240" w:lineRule="auto"/>
    </w:pPr>
    <w:rPr>
      <w:rFonts w:ascii="Calibri" w:eastAsia="Times New Roman" w:hAnsi="Calibri" w:cs="Times New Roman"/>
      <w:sz w:val="20"/>
      <w:szCs w:val="20"/>
      <w:lang w:eastAsia="ru-RU"/>
    </w:rPr>
  </w:style>
  <w:style w:type="character" w:customStyle="1" w:styleId="af5">
    <w:name w:val="Текст примечания Знак"/>
    <w:basedOn w:val="a0"/>
    <w:link w:val="af4"/>
    <w:uiPriority w:val="99"/>
    <w:semiHidden/>
    <w:rsid w:val="00B466EC"/>
    <w:rPr>
      <w:rFonts w:ascii="Calibri" w:eastAsia="Times New Roman" w:hAnsi="Calibri" w:cs="Times New Roman"/>
      <w:sz w:val="20"/>
      <w:szCs w:val="20"/>
      <w:lang w:eastAsia="ru-RU"/>
    </w:rPr>
  </w:style>
  <w:style w:type="paragraph" w:styleId="af6">
    <w:name w:val="annotation subject"/>
    <w:basedOn w:val="af4"/>
    <w:next w:val="af4"/>
    <w:link w:val="af7"/>
    <w:uiPriority w:val="99"/>
    <w:semiHidden/>
    <w:unhideWhenUsed/>
    <w:rsid w:val="00B466EC"/>
    <w:rPr>
      <w:b/>
      <w:bCs/>
    </w:rPr>
  </w:style>
  <w:style w:type="character" w:customStyle="1" w:styleId="af7">
    <w:name w:val="Тема примечания Знак"/>
    <w:basedOn w:val="af5"/>
    <w:link w:val="af6"/>
    <w:uiPriority w:val="99"/>
    <w:semiHidden/>
    <w:rsid w:val="00B466EC"/>
    <w:rPr>
      <w:rFonts w:ascii="Calibri" w:eastAsia="Times New Roman" w:hAnsi="Calibri" w:cs="Times New Roman"/>
      <w:b/>
      <w:bCs/>
      <w:sz w:val="20"/>
      <w:szCs w:val="20"/>
      <w:lang w:eastAsia="ru-RU"/>
    </w:rPr>
  </w:style>
  <w:style w:type="character" w:customStyle="1" w:styleId="UnresolvedMention">
    <w:name w:val="Unresolved Mention"/>
    <w:basedOn w:val="a0"/>
    <w:uiPriority w:val="99"/>
    <w:semiHidden/>
    <w:unhideWhenUsed/>
    <w:rsid w:val="00B466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74541">
      <w:bodyDiv w:val="1"/>
      <w:marLeft w:val="0"/>
      <w:marRight w:val="0"/>
      <w:marTop w:val="0"/>
      <w:marBottom w:val="0"/>
      <w:divBdr>
        <w:top w:val="none" w:sz="0" w:space="0" w:color="auto"/>
        <w:left w:val="none" w:sz="0" w:space="0" w:color="auto"/>
        <w:bottom w:val="none" w:sz="0" w:space="0" w:color="auto"/>
        <w:right w:val="none" w:sz="0" w:space="0" w:color="auto"/>
      </w:divBdr>
    </w:div>
    <w:div w:id="146479981">
      <w:bodyDiv w:val="1"/>
      <w:marLeft w:val="0"/>
      <w:marRight w:val="0"/>
      <w:marTop w:val="0"/>
      <w:marBottom w:val="0"/>
      <w:divBdr>
        <w:top w:val="none" w:sz="0" w:space="0" w:color="auto"/>
        <w:left w:val="none" w:sz="0" w:space="0" w:color="auto"/>
        <w:bottom w:val="none" w:sz="0" w:space="0" w:color="auto"/>
        <w:right w:val="none" w:sz="0" w:space="0" w:color="auto"/>
      </w:divBdr>
    </w:div>
    <w:div w:id="180552181">
      <w:bodyDiv w:val="1"/>
      <w:marLeft w:val="0"/>
      <w:marRight w:val="0"/>
      <w:marTop w:val="0"/>
      <w:marBottom w:val="0"/>
      <w:divBdr>
        <w:top w:val="none" w:sz="0" w:space="0" w:color="auto"/>
        <w:left w:val="none" w:sz="0" w:space="0" w:color="auto"/>
        <w:bottom w:val="none" w:sz="0" w:space="0" w:color="auto"/>
        <w:right w:val="none" w:sz="0" w:space="0" w:color="auto"/>
      </w:divBdr>
    </w:div>
    <w:div w:id="214315180">
      <w:bodyDiv w:val="1"/>
      <w:marLeft w:val="0"/>
      <w:marRight w:val="0"/>
      <w:marTop w:val="0"/>
      <w:marBottom w:val="0"/>
      <w:divBdr>
        <w:top w:val="none" w:sz="0" w:space="0" w:color="auto"/>
        <w:left w:val="none" w:sz="0" w:space="0" w:color="auto"/>
        <w:bottom w:val="none" w:sz="0" w:space="0" w:color="auto"/>
        <w:right w:val="none" w:sz="0" w:space="0" w:color="auto"/>
      </w:divBdr>
    </w:div>
    <w:div w:id="350112457">
      <w:bodyDiv w:val="1"/>
      <w:marLeft w:val="0"/>
      <w:marRight w:val="0"/>
      <w:marTop w:val="0"/>
      <w:marBottom w:val="0"/>
      <w:divBdr>
        <w:top w:val="none" w:sz="0" w:space="0" w:color="auto"/>
        <w:left w:val="none" w:sz="0" w:space="0" w:color="auto"/>
        <w:bottom w:val="none" w:sz="0" w:space="0" w:color="auto"/>
        <w:right w:val="none" w:sz="0" w:space="0" w:color="auto"/>
      </w:divBdr>
    </w:div>
    <w:div w:id="369765180">
      <w:bodyDiv w:val="1"/>
      <w:marLeft w:val="0"/>
      <w:marRight w:val="0"/>
      <w:marTop w:val="0"/>
      <w:marBottom w:val="0"/>
      <w:divBdr>
        <w:top w:val="none" w:sz="0" w:space="0" w:color="auto"/>
        <w:left w:val="none" w:sz="0" w:space="0" w:color="auto"/>
        <w:bottom w:val="none" w:sz="0" w:space="0" w:color="auto"/>
        <w:right w:val="none" w:sz="0" w:space="0" w:color="auto"/>
      </w:divBdr>
    </w:div>
    <w:div w:id="509685264">
      <w:bodyDiv w:val="1"/>
      <w:marLeft w:val="0"/>
      <w:marRight w:val="0"/>
      <w:marTop w:val="0"/>
      <w:marBottom w:val="0"/>
      <w:divBdr>
        <w:top w:val="none" w:sz="0" w:space="0" w:color="auto"/>
        <w:left w:val="none" w:sz="0" w:space="0" w:color="auto"/>
        <w:bottom w:val="none" w:sz="0" w:space="0" w:color="auto"/>
        <w:right w:val="none" w:sz="0" w:space="0" w:color="auto"/>
      </w:divBdr>
    </w:div>
    <w:div w:id="633802259">
      <w:bodyDiv w:val="1"/>
      <w:marLeft w:val="0"/>
      <w:marRight w:val="0"/>
      <w:marTop w:val="0"/>
      <w:marBottom w:val="0"/>
      <w:divBdr>
        <w:top w:val="none" w:sz="0" w:space="0" w:color="auto"/>
        <w:left w:val="none" w:sz="0" w:space="0" w:color="auto"/>
        <w:bottom w:val="none" w:sz="0" w:space="0" w:color="auto"/>
        <w:right w:val="none" w:sz="0" w:space="0" w:color="auto"/>
      </w:divBdr>
    </w:div>
    <w:div w:id="647365162">
      <w:bodyDiv w:val="1"/>
      <w:marLeft w:val="0"/>
      <w:marRight w:val="0"/>
      <w:marTop w:val="0"/>
      <w:marBottom w:val="0"/>
      <w:divBdr>
        <w:top w:val="none" w:sz="0" w:space="0" w:color="auto"/>
        <w:left w:val="none" w:sz="0" w:space="0" w:color="auto"/>
        <w:bottom w:val="none" w:sz="0" w:space="0" w:color="auto"/>
        <w:right w:val="none" w:sz="0" w:space="0" w:color="auto"/>
      </w:divBdr>
    </w:div>
    <w:div w:id="666328426">
      <w:bodyDiv w:val="1"/>
      <w:marLeft w:val="0"/>
      <w:marRight w:val="0"/>
      <w:marTop w:val="0"/>
      <w:marBottom w:val="0"/>
      <w:divBdr>
        <w:top w:val="none" w:sz="0" w:space="0" w:color="auto"/>
        <w:left w:val="none" w:sz="0" w:space="0" w:color="auto"/>
        <w:bottom w:val="none" w:sz="0" w:space="0" w:color="auto"/>
        <w:right w:val="none" w:sz="0" w:space="0" w:color="auto"/>
      </w:divBdr>
      <w:divsChild>
        <w:div w:id="1927569358">
          <w:marLeft w:val="0"/>
          <w:marRight w:val="0"/>
          <w:marTop w:val="121"/>
          <w:marBottom w:val="0"/>
          <w:divBdr>
            <w:top w:val="none" w:sz="0" w:space="0" w:color="auto"/>
            <w:left w:val="none" w:sz="0" w:space="0" w:color="auto"/>
            <w:bottom w:val="none" w:sz="0" w:space="0" w:color="auto"/>
            <w:right w:val="none" w:sz="0" w:space="0" w:color="auto"/>
          </w:divBdr>
        </w:div>
        <w:div w:id="206796743">
          <w:marLeft w:val="0"/>
          <w:marRight w:val="0"/>
          <w:marTop w:val="0"/>
          <w:marBottom w:val="0"/>
          <w:divBdr>
            <w:top w:val="none" w:sz="0" w:space="0" w:color="auto"/>
            <w:left w:val="none" w:sz="0" w:space="0" w:color="auto"/>
            <w:bottom w:val="none" w:sz="0" w:space="0" w:color="auto"/>
            <w:right w:val="none" w:sz="0" w:space="0" w:color="auto"/>
          </w:divBdr>
        </w:div>
      </w:divsChild>
    </w:div>
    <w:div w:id="673804889">
      <w:bodyDiv w:val="1"/>
      <w:marLeft w:val="0"/>
      <w:marRight w:val="0"/>
      <w:marTop w:val="0"/>
      <w:marBottom w:val="0"/>
      <w:divBdr>
        <w:top w:val="none" w:sz="0" w:space="0" w:color="auto"/>
        <w:left w:val="none" w:sz="0" w:space="0" w:color="auto"/>
        <w:bottom w:val="none" w:sz="0" w:space="0" w:color="auto"/>
        <w:right w:val="none" w:sz="0" w:space="0" w:color="auto"/>
      </w:divBdr>
    </w:div>
    <w:div w:id="792210892">
      <w:bodyDiv w:val="1"/>
      <w:marLeft w:val="0"/>
      <w:marRight w:val="0"/>
      <w:marTop w:val="0"/>
      <w:marBottom w:val="0"/>
      <w:divBdr>
        <w:top w:val="none" w:sz="0" w:space="0" w:color="auto"/>
        <w:left w:val="none" w:sz="0" w:space="0" w:color="auto"/>
        <w:bottom w:val="none" w:sz="0" w:space="0" w:color="auto"/>
        <w:right w:val="none" w:sz="0" w:space="0" w:color="auto"/>
      </w:divBdr>
    </w:div>
    <w:div w:id="846678473">
      <w:bodyDiv w:val="1"/>
      <w:marLeft w:val="0"/>
      <w:marRight w:val="0"/>
      <w:marTop w:val="0"/>
      <w:marBottom w:val="0"/>
      <w:divBdr>
        <w:top w:val="none" w:sz="0" w:space="0" w:color="auto"/>
        <w:left w:val="none" w:sz="0" w:space="0" w:color="auto"/>
        <w:bottom w:val="none" w:sz="0" w:space="0" w:color="auto"/>
        <w:right w:val="none" w:sz="0" w:space="0" w:color="auto"/>
      </w:divBdr>
    </w:div>
    <w:div w:id="920329293">
      <w:bodyDiv w:val="1"/>
      <w:marLeft w:val="0"/>
      <w:marRight w:val="0"/>
      <w:marTop w:val="0"/>
      <w:marBottom w:val="0"/>
      <w:divBdr>
        <w:top w:val="none" w:sz="0" w:space="0" w:color="auto"/>
        <w:left w:val="none" w:sz="0" w:space="0" w:color="auto"/>
        <w:bottom w:val="none" w:sz="0" w:space="0" w:color="auto"/>
        <w:right w:val="none" w:sz="0" w:space="0" w:color="auto"/>
      </w:divBdr>
    </w:div>
    <w:div w:id="1534345440">
      <w:bodyDiv w:val="1"/>
      <w:marLeft w:val="0"/>
      <w:marRight w:val="0"/>
      <w:marTop w:val="0"/>
      <w:marBottom w:val="0"/>
      <w:divBdr>
        <w:top w:val="none" w:sz="0" w:space="0" w:color="auto"/>
        <w:left w:val="none" w:sz="0" w:space="0" w:color="auto"/>
        <w:bottom w:val="none" w:sz="0" w:space="0" w:color="auto"/>
        <w:right w:val="none" w:sz="0" w:space="0" w:color="auto"/>
      </w:divBdr>
    </w:div>
    <w:div w:id="1577714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consultant.ru/document/cons_doc_LAW_408713/" TargetMode="External"/><Relationship Id="rId117" Type="http://schemas.openxmlformats.org/officeDocument/2006/relationships/theme" Target="theme/theme1.xml"/><Relationship Id="rId21" Type="http://schemas.openxmlformats.org/officeDocument/2006/relationships/hyperlink" Target="https://minobrnauki.gov.ru/files/6.pdf" TargetMode="External"/><Relationship Id="rId42" Type="http://schemas.openxmlformats.org/officeDocument/2006/relationships/hyperlink" Target="http://publication.pravo.gov.ru/Document/View/0001202112030061" TargetMode="External"/><Relationship Id="rId47" Type="http://schemas.openxmlformats.org/officeDocument/2006/relationships/hyperlink" Target="http://www.consultant.ru/document/cons_doc_LAW_277645/" TargetMode="External"/><Relationship Id="rId63" Type="http://schemas.openxmlformats.org/officeDocument/2006/relationships/hyperlink" Target="http://www.consultant.ru/document/cons_doc_LAW_405210/" TargetMode="External"/><Relationship Id="rId68" Type="http://schemas.openxmlformats.org/officeDocument/2006/relationships/hyperlink" Target="http://www.consultant.ru/document/cons_doc_LAW_417985/" TargetMode="External"/><Relationship Id="rId84" Type="http://schemas.openxmlformats.org/officeDocument/2006/relationships/hyperlink" Target="https://www.mos.ru/dszn/documents/view/259986220/" TargetMode="External"/><Relationship Id="rId89" Type="http://schemas.openxmlformats.org/officeDocument/2006/relationships/hyperlink" Target="https://www.mos.ru/oati/documents/gosudarstvennyi-kontrol-v-oblasti-blagoustroistva/view/39043220/" TargetMode="External"/><Relationship Id="rId112" Type="http://schemas.openxmlformats.org/officeDocument/2006/relationships/hyperlink" Target="https://www.eseur.ru/Files/O_vnesenii_izmeneniy_v_Polojenie_o_tehnicheskoy_ins62973.zip" TargetMode="External"/><Relationship Id="rId16" Type="http://schemas.openxmlformats.org/officeDocument/2006/relationships/hyperlink" Target="https://www.eseur.ru/Primernie_polojeniya_o_sistemah_upravleniya_ohranoy_truda_v_obrazovatelnih_organizaciyah/" TargetMode="External"/><Relationship Id="rId107" Type="http://schemas.openxmlformats.org/officeDocument/2006/relationships/hyperlink" Target="https://allgosts.ru/97/220/gost_r_56436-2015" TargetMode="External"/><Relationship Id="rId11" Type="http://schemas.openxmlformats.org/officeDocument/2006/relationships/hyperlink" Target="http://www.consultant.ru/document/cons_doc_LAW_135558/" TargetMode="External"/><Relationship Id="rId24" Type="http://schemas.openxmlformats.org/officeDocument/2006/relationships/hyperlink" Target="http://www.consultant.ru/document/cons_doc_LAW_322223/" TargetMode="External"/><Relationship Id="rId32" Type="http://schemas.openxmlformats.org/officeDocument/2006/relationships/hyperlink" Target="https://allgosts.ru/03/100/gost_r_51897-2021.pdf" TargetMode="External"/><Relationship Id="rId37" Type="http://schemas.openxmlformats.org/officeDocument/2006/relationships/hyperlink" Target="http://www.consultant.ru/document/cons_doc_LAW_402787/" TargetMode="External"/><Relationship Id="rId40" Type="http://schemas.openxmlformats.org/officeDocument/2006/relationships/hyperlink" Target="http://www.consultant.ru/document/cons_doc_LAW_403334/" TargetMode="External"/><Relationship Id="rId45" Type="http://schemas.openxmlformats.org/officeDocument/2006/relationships/hyperlink" Target="http://www.consultant.ru/document/cons_doc_LAW_131202/" TargetMode="External"/><Relationship Id="rId53" Type="http://schemas.openxmlformats.org/officeDocument/2006/relationships/hyperlink" Target="https://docs.cntd.ru/document/436759767" TargetMode="External"/><Relationship Id="rId58" Type="http://schemas.openxmlformats.org/officeDocument/2006/relationships/hyperlink" Target="http://www.consultant.ru/document/cons_doc_LAW_53773/" TargetMode="External"/><Relationship Id="rId66" Type="http://schemas.openxmlformats.org/officeDocument/2006/relationships/hyperlink" Target="http://www.consultant.ru/document/cons_doc_LAW_405226/" TargetMode="External"/><Relationship Id="rId74" Type="http://schemas.openxmlformats.org/officeDocument/2006/relationships/hyperlink" Target="http://www.consultant.ru/document/cons_doc_LAW_53563/" TargetMode="External"/><Relationship Id="rId79" Type="http://schemas.openxmlformats.org/officeDocument/2006/relationships/hyperlink" Target="http://www.consultant.ru/document/cons_doc_LAW_372952/" TargetMode="External"/><Relationship Id="rId87" Type="http://schemas.openxmlformats.org/officeDocument/2006/relationships/hyperlink" Target="https://www.minstroyrf.gov.ru/docs/12543/" TargetMode="External"/><Relationship Id="rId102" Type="http://schemas.openxmlformats.org/officeDocument/2006/relationships/hyperlink" Target="https://allgosts.ru/01/040/gost_r_55789-2019" TargetMode="External"/><Relationship Id="rId110" Type="http://schemas.openxmlformats.org/officeDocument/2006/relationships/hyperlink" Target="https://docs.edu.gov.ru/document/4cd3cb5eaf0f67573917c56d9bb63ed7/" TargetMode="External"/><Relationship Id="rId115"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www.consultant.ru/document/cons_doc_LAW_91478/" TargetMode="External"/><Relationship Id="rId82" Type="http://schemas.openxmlformats.org/officeDocument/2006/relationships/hyperlink" Target="https://www.rospotrebnadzor.ru/files/news/SP2.4.3648-20_deti.pdf" TargetMode="External"/><Relationship Id="rId90" Type="http://schemas.openxmlformats.org/officeDocument/2006/relationships/hyperlink" Target="https://www.mos.ru/oati/documents/gosudarstvennyi-kontrol-v-oblasti-blagoustroistva/view/39041220/" TargetMode="External"/><Relationship Id="rId95" Type="http://schemas.openxmlformats.org/officeDocument/2006/relationships/hyperlink" Target="https://allgosts.ru/97/220/gost_r_55673-2013" TargetMode="External"/><Relationship Id="rId19" Type="http://schemas.openxmlformats.org/officeDocument/2006/relationships/hyperlink" Target="https://www.eseur.ru/Primernie_polojeniya_o_sistemah_upravleniya_ohranoy_truda_v_obrazovatelnih_organizaciyah/" TargetMode="External"/><Relationship Id="rId14" Type="http://schemas.openxmlformats.org/officeDocument/2006/relationships/hyperlink" Target="http://www.consultant.ru/document/cons_doc_LAW_205146/" TargetMode="External"/><Relationship Id="rId22" Type="http://schemas.openxmlformats.org/officeDocument/2006/relationships/hyperlink" Target="https://rulaws.ru/acts/Pismo-Minprosvescheniya-Rossii-ot-27.11.2019-N-12-688/" TargetMode="External"/><Relationship Id="rId27" Type="http://schemas.openxmlformats.org/officeDocument/2006/relationships/hyperlink" Target="https://meganorm.ru/Data/499/49985.pdf" TargetMode="External"/><Relationship Id="rId30" Type="http://schemas.openxmlformats.org/officeDocument/2006/relationships/hyperlink" Target="https://files.stroyinf.ru/Data2/1/4293735/4293735009.pdf" TargetMode="External"/><Relationship Id="rId35" Type="http://schemas.openxmlformats.org/officeDocument/2006/relationships/hyperlink" Target="https://allgosts.ru/13/100/gost_r_iso_45001-2020.pdf" TargetMode="External"/><Relationship Id="rId43" Type="http://schemas.openxmlformats.org/officeDocument/2006/relationships/hyperlink" Target="http://www.consultant.ru/document/cons_doc_LAW_402317/" TargetMode="External"/><Relationship Id="rId48" Type="http://schemas.openxmlformats.org/officeDocument/2006/relationships/hyperlink" Target="http://www.consultant.ru/document/cons_doc_LAW_394961/" TargetMode="External"/><Relationship Id="rId56" Type="http://schemas.openxmlformats.org/officeDocument/2006/relationships/hyperlink" Target="http://www.consultant.ru/document/cons_doc_LAW_195274/" TargetMode="External"/><Relationship Id="rId64" Type="http://schemas.openxmlformats.org/officeDocument/2006/relationships/hyperlink" Target="http://www.consultant.ru/document/cons_doc_LAW_175841/" TargetMode="External"/><Relationship Id="rId69" Type="http://schemas.openxmlformats.org/officeDocument/2006/relationships/hyperlink" Target="http://www.consultant.ru/document/cons_doc_LAW_378982/" TargetMode="External"/><Relationship Id="rId77" Type="http://schemas.openxmlformats.org/officeDocument/2006/relationships/hyperlink" Target="https://docs.cntd.ru/document/456078151" TargetMode="External"/><Relationship Id="rId100" Type="http://schemas.openxmlformats.org/officeDocument/2006/relationships/hyperlink" Target="https://allgosts.ru/97/220/gost_r_55678-2013" TargetMode="External"/><Relationship Id="rId105" Type="http://schemas.openxmlformats.org/officeDocument/2006/relationships/hyperlink" Target="https://allgosts.ru/97/220/gost_r_56434-2015" TargetMode="External"/><Relationship Id="rId113" Type="http://schemas.openxmlformats.org/officeDocument/2006/relationships/hyperlink" Target="https://www.eseur.ru/Files/O_vnesenii_izmeneniy_v_Polojenie_o_tehnicheskoy_ins62973.zip" TargetMode="External"/><Relationship Id="rId8" Type="http://schemas.openxmlformats.org/officeDocument/2006/relationships/image" Target="media/image1.png"/><Relationship Id="rId51" Type="http://schemas.openxmlformats.org/officeDocument/2006/relationships/hyperlink" Target="http://www.consultant.ru/document/cons_doc_LAW_375352/" TargetMode="External"/><Relationship Id="rId72" Type="http://schemas.openxmlformats.org/officeDocument/2006/relationships/hyperlink" Target="http://www.consultant.ru/document/cons_doc_LAW_407362/" TargetMode="External"/><Relationship Id="rId80" Type="http://schemas.openxmlformats.org/officeDocument/2006/relationships/hyperlink" Target="http://www.consultant.ru/document/cons_doc_LAW_371368/" TargetMode="External"/><Relationship Id="rId85" Type="http://schemas.openxmlformats.org/officeDocument/2006/relationships/hyperlink" Target="https://base.garant.ru/400151942/" TargetMode="External"/><Relationship Id="rId93" Type="http://schemas.openxmlformats.org/officeDocument/2006/relationships/hyperlink" Target="https://74.mchs.gov.ru/deyatelnost/nadzornaya-deyatelnost-i-profilakticheskaya-rabota/dopolnitelnaya-informaciya/reestr-normativnyh-pravovyh-aktov-i-normativnyh-dokumentov-po-pb-go-i-chs/normativnye-dokumenty-po-pb-do-vstupleniya-fz-123/105-sp-31-113-2004-basseyny-dlya-plavaniya-tekst" TargetMode="External"/><Relationship Id="rId98" Type="http://schemas.openxmlformats.org/officeDocument/2006/relationships/hyperlink" Target="https://allgosts.ru/97/220/gost_r_55676-2013" TargetMode="External"/><Relationship Id="rId3" Type="http://schemas.openxmlformats.org/officeDocument/2006/relationships/styles" Target="styles.xml"/><Relationship Id="rId12" Type="http://schemas.openxmlformats.org/officeDocument/2006/relationships/hyperlink" Target="https://meganorm.ru/Data2/1/4293829/4293829036.pdf" TargetMode="External"/><Relationship Id="rId17" Type="http://schemas.openxmlformats.org/officeDocument/2006/relationships/hyperlink" Target="https://www.eseur.ru/Primernie_polojeniya_o_sistemah_upravleniya_ohranoy_truda_v_obrazovatelnih_organizaciyah/" TargetMode="External"/><Relationship Id="rId25" Type="http://schemas.openxmlformats.org/officeDocument/2006/relationships/hyperlink" Target="http://www.consultant.ru/document/cons_doc_LAW_406016/" TargetMode="External"/><Relationship Id="rId33" Type="http://schemas.openxmlformats.org/officeDocument/2006/relationships/hyperlink" Target="https://files.stroyinf.ru/Data/731/73151.pdf" TargetMode="External"/><Relationship Id="rId38" Type="http://schemas.openxmlformats.org/officeDocument/2006/relationships/hyperlink" Target="http://www.consultant.ru/document/cons_doc_LAW_404296/" TargetMode="External"/><Relationship Id="rId46" Type="http://schemas.openxmlformats.org/officeDocument/2006/relationships/hyperlink" Target="http://www.consultant.ru/document/cons_doc_LAW_384863/" TargetMode="External"/><Relationship Id="rId59" Type="http://schemas.openxmlformats.org/officeDocument/2006/relationships/hyperlink" Target="https://docs.cntd.ru/document/728254923" TargetMode="External"/><Relationship Id="rId67" Type="http://schemas.openxmlformats.org/officeDocument/2006/relationships/hyperlink" Target="http://www.consultant.ru/document/cons_doc_LAW_417984/" TargetMode="External"/><Relationship Id="rId103" Type="http://schemas.openxmlformats.org/officeDocument/2006/relationships/hyperlink" Target="https://allgosts.ru/03/080/gost_r_56199-2014" TargetMode="External"/><Relationship Id="rId108" Type="http://schemas.openxmlformats.org/officeDocument/2006/relationships/hyperlink" Target="https://allgosts.ru/97/220/gost_r_56438-2015" TargetMode="External"/><Relationship Id="rId116" Type="http://schemas.openxmlformats.org/officeDocument/2006/relationships/fontTable" Target="fontTable.xml"/><Relationship Id="rId20" Type="http://schemas.openxmlformats.org/officeDocument/2006/relationships/hyperlink" Target="https://www.eseur.ru/Primernie_polojeniya_o_sistemah_upravleniya_ohranoy_truda_v_obrazovatelnih_organizaciyah/" TargetMode="External"/><Relationship Id="rId41" Type="http://schemas.openxmlformats.org/officeDocument/2006/relationships/hyperlink" Target="http://www.consultant.ru/document/cons_doc_LAW_402031/" TargetMode="External"/><Relationship Id="rId54" Type="http://schemas.openxmlformats.org/officeDocument/2006/relationships/hyperlink" Target="https://base.garant.ru/70832674/" TargetMode="External"/><Relationship Id="rId62" Type="http://schemas.openxmlformats.org/officeDocument/2006/relationships/hyperlink" Target="http://www.consultant.ru/document/cons_doc_LAW_113458/" TargetMode="External"/><Relationship Id="rId70" Type="http://schemas.openxmlformats.org/officeDocument/2006/relationships/hyperlink" Target="http://www.consultant.ru/document/cons_doc_LAW_121895/9f906d460f9454a8a0d290738d9fc2798c1e865a/" TargetMode="External"/><Relationship Id="rId75" Type="http://schemas.openxmlformats.org/officeDocument/2006/relationships/hyperlink" Target="https://docs.cntd.ru/document/901927104" TargetMode="External"/><Relationship Id="rId83" Type="http://schemas.openxmlformats.org/officeDocument/2006/relationships/hyperlink" Target="https://base.garant.ru/4178351/" TargetMode="External"/><Relationship Id="rId88" Type="http://schemas.openxmlformats.org/officeDocument/2006/relationships/hyperlink" Target="https://www.minstroyrf.gov.ru/docs/12539/" TargetMode="External"/><Relationship Id="rId91" Type="http://schemas.openxmlformats.org/officeDocument/2006/relationships/hyperlink" Target="https://gostassistent.ru/doc/c4739a74-e2ad-479c-bde5-b2c0a6996c4f" TargetMode="External"/><Relationship Id="rId96" Type="http://schemas.openxmlformats.org/officeDocument/2006/relationships/hyperlink" Target="https://allgosts.ru/97/220/gost_r_55674-2013" TargetMode="External"/><Relationship Id="rId111" Type="http://schemas.openxmlformats.org/officeDocument/2006/relationships/hyperlink" Target="https://minobrnauki.gov.ru/documents/?ELEMENT_ID=47739"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consultant.ru/document/cons_doc_LAW_294354/" TargetMode="External"/><Relationship Id="rId23" Type="http://schemas.openxmlformats.org/officeDocument/2006/relationships/hyperlink" Target="http://www.consultant.ru/document/cons_doc_LAW_403335/" TargetMode="External"/><Relationship Id="rId28" Type="http://schemas.openxmlformats.org/officeDocument/2006/relationships/hyperlink" Target="https://files.stroyinf.ru/Data2/1/4293846/4293846620.pdf" TargetMode="External"/><Relationship Id="rId36" Type="http://schemas.openxmlformats.org/officeDocument/2006/relationships/hyperlink" Target="https://www.eseur.ru/Files/file14717.pdf" TargetMode="External"/><Relationship Id="rId49" Type="http://schemas.openxmlformats.org/officeDocument/2006/relationships/hyperlink" Target="https://docs.edu.gov.ru/document/4cd3cb5eaf0f67573917c56d9bb63ed7/" TargetMode="External"/><Relationship Id="rId57" Type="http://schemas.openxmlformats.org/officeDocument/2006/relationships/hyperlink" Target="http://www.consultant.ru/document/cons_doc_LAW_417970/" TargetMode="External"/><Relationship Id="rId106" Type="http://schemas.openxmlformats.org/officeDocument/2006/relationships/hyperlink" Target="https://allgosts.ru/97/220/gost_r_56435-2015" TargetMode="External"/><Relationship Id="rId114" Type="http://schemas.openxmlformats.org/officeDocument/2006/relationships/hyperlink" Target="https://www.glavbukh.ru/npd/edoc/97_99734" TargetMode="External"/><Relationship Id="rId10" Type="http://schemas.openxmlformats.org/officeDocument/2006/relationships/hyperlink" Target="http://www.consultant.ru/document/cons_doc_LAW_403335/" TargetMode="External"/><Relationship Id="rId31" Type="http://schemas.openxmlformats.org/officeDocument/2006/relationships/hyperlink" Target="https://meganorm.ru/Data/62/6283.pdf" TargetMode="External"/><Relationship Id="rId44" Type="http://schemas.openxmlformats.org/officeDocument/2006/relationships/hyperlink" Target="http://www.consultant.ru/document/cons_doc_LAW_105703/" TargetMode="External"/><Relationship Id="rId52" Type="http://schemas.openxmlformats.org/officeDocument/2006/relationships/hyperlink" Target="http://www.consultant.ru/document/cons_doc_LAW_375353/" TargetMode="External"/><Relationship Id="rId60" Type="http://schemas.openxmlformats.org/officeDocument/2006/relationships/hyperlink" Target="https://docs.cntd.ru/document/902346847" TargetMode="External"/><Relationship Id="rId65" Type="http://schemas.openxmlformats.org/officeDocument/2006/relationships/hyperlink" Target="http://www.consultant.ru/document/cons_doc_LAW_105322/" TargetMode="External"/><Relationship Id="rId73" Type="http://schemas.openxmlformats.org/officeDocument/2006/relationships/hyperlink" Target="http://www.consultant.ru/document/cons_doc_LAW_421320/" TargetMode="External"/><Relationship Id="rId78" Type="http://schemas.openxmlformats.org/officeDocument/2006/relationships/hyperlink" Target="http://www.consultant.ru/document/cons_doc_LAW_371453/" TargetMode="External"/><Relationship Id="rId81" Type="http://schemas.openxmlformats.org/officeDocument/2006/relationships/hyperlink" Target="http://www.consultant.ru/document/cons_doc_LAW_371108/" TargetMode="External"/><Relationship Id="rId86" Type="http://schemas.openxmlformats.org/officeDocument/2006/relationships/hyperlink" Target="https://base.garant.ru/400274954/" TargetMode="External"/><Relationship Id="rId94" Type="http://schemas.openxmlformats.org/officeDocument/2006/relationships/hyperlink" Target="https://allgosts.ru/97/220/gost_r_55665-2013" TargetMode="External"/><Relationship Id="rId99" Type="http://schemas.openxmlformats.org/officeDocument/2006/relationships/hyperlink" Target="https://allgosts.ru/97/220/gost_r_55677-2013" TargetMode="External"/><Relationship Id="rId101" Type="http://schemas.openxmlformats.org/officeDocument/2006/relationships/hyperlink" Target="https://allgosts.ru/97/220/gost_r_55679-2013" TargetMode="Externa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hyperlink" Target="http://www.consultant.ru/document/cons_doc_LAW_205145/" TargetMode="External"/><Relationship Id="rId18" Type="http://schemas.openxmlformats.org/officeDocument/2006/relationships/hyperlink" Target="https://www.eseur.ru/Primernie_polojeniya_o_sistemah_upravleniya_ohranoy_truda_v_obrazovatelnih_organizaciyah/" TargetMode="External"/><Relationship Id="rId39" Type="http://schemas.openxmlformats.org/officeDocument/2006/relationships/hyperlink" Target="http://www.consultant.ru/document/cons_doc_LAW_408712/" TargetMode="External"/><Relationship Id="rId109" Type="http://schemas.openxmlformats.org/officeDocument/2006/relationships/hyperlink" Target="https://docs.cntd.ru/document/1200121762" TargetMode="External"/><Relationship Id="rId34" Type="http://schemas.openxmlformats.org/officeDocument/2006/relationships/hyperlink" Target="https://files.stroyinf.ru/Data/731/73107.pdf" TargetMode="External"/><Relationship Id="rId50" Type="http://schemas.openxmlformats.org/officeDocument/2006/relationships/hyperlink" Target="https://minobrnauki.gov.ru/documents/?ELEMENT_ID=47739" TargetMode="External"/><Relationship Id="rId55" Type="http://schemas.openxmlformats.org/officeDocument/2006/relationships/hyperlink" Target="http://publication.pravo.gov.ru/Document/View/0001202106300043?index=0" TargetMode="External"/><Relationship Id="rId76" Type="http://schemas.openxmlformats.org/officeDocument/2006/relationships/hyperlink" Target="http://www.consultant.ru/document/cons_doc_LAW_195274/" TargetMode="External"/><Relationship Id="rId97" Type="http://schemas.openxmlformats.org/officeDocument/2006/relationships/hyperlink" Target="https://allgosts.ru/97/220/gost_r_55675-2013" TargetMode="External"/><Relationship Id="rId104" Type="http://schemas.openxmlformats.org/officeDocument/2006/relationships/hyperlink" Target="https://allgosts.ru/97/220/gost_r_56433-2021" TargetMode="External"/><Relationship Id="rId7" Type="http://schemas.openxmlformats.org/officeDocument/2006/relationships/endnotes" Target="endnotes.xml"/><Relationship Id="rId71" Type="http://schemas.openxmlformats.org/officeDocument/2006/relationships/hyperlink" Target="http://www.consultant.ru/document/cons_doc_LAW_418190/" TargetMode="External"/><Relationship Id="rId92" Type="http://schemas.openxmlformats.org/officeDocument/2006/relationships/hyperlink" Target="https://dokipedia.ru/document/5204907" TargetMode="External"/><Relationship Id="rId2" Type="http://schemas.openxmlformats.org/officeDocument/2006/relationships/numbering" Target="numbering.xml"/><Relationship Id="rId29" Type="http://schemas.openxmlformats.org/officeDocument/2006/relationships/hyperlink" Target="https://files.stroyinf.ru/Data2/1/4293781/4293781538.pdf"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vk.com/profobrkk" TargetMode="External"/><Relationship Id="rId2" Type="http://schemas.openxmlformats.org/officeDocument/2006/relationships/hyperlink" Target="https://e.mail.ru/addressbook/view/kraikom@kubanprofobr.ru" TargetMode="External"/><Relationship Id="rId1" Type="http://schemas.openxmlformats.org/officeDocument/2006/relationships/hyperlink" Target="http://&#1087;&#1088;&#1086;&#1092;&#1089;&#1086;&#1102;&#1079;&#1086;&#1073;&#1088;&#1072;&#1079;&#1086;&#1074;&#1072;&#1085;&#1080;&#1103;.&#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E6E54D-D5E8-4F09-875A-C81697175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4336</Words>
  <Characters>24721</Characters>
  <Application>Microsoft Office Word</Application>
  <DocSecurity>0</DocSecurity>
  <Lines>206</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Алексей</cp:lastModifiedBy>
  <cp:revision>2</cp:revision>
  <cp:lastPrinted>2023-05-02T14:44:00Z</cp:lastPrinted>
  <dcterms:created xsi:type="dcterms:W3CDTF">2023-05-30T06:29:00Z</dcterms:created>
  <dcterms:modified xsi:type="dcterms:W3CDTF">2023-05-30T06:29:00Z</dcterms:modified>
</cp:coreProperties>
</file>