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56" w:rsidRDefault="0015419B">
      <w:pPr>
        <w:jc w:val="center"/>
        <w:rPr>
          <w:b/>
        </w:rPr>
      </w:pPr>
      <w:r>
        <w:rPr>
          <w:b/>
          <w:noProof/>
          <w:lang w:val="ru-RU" w:eastAsia="ru-RU"/>
        </w:rPr>
        <w:drawing>
          <wp:inline distT="0" distB="0" distL="114300" distR="114300">
            <wp:extent cx="519430" cy="575945"/>
            <wp:effectExtent l="0" t="0" r="13970" b="14605"/>
            <wp:docPr id="3" name="Изображение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1" descr="333_1.jp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2C56" w:rsidRPr="0015419B" w:rsidRDefault="0015419B">
      <w:pPr>
        <w:tabs>
          <w:tab w:val="left" w:pos="0"/>
        </w:tabs>
        <w:contextualSpacing/>
        <w:jc w:val="center"/>
        <w:rPr>
          <w:b/>
          <w:sz w:val="16"/>
          <w:szCs w:val="16"/>
          <w:lang w:val="ru-RU"/>
        </w:rPr>
      </w:pPr>
      <w:r w:rsidRPr="0015419B">
        <w:rPr>
          <w:rFonts w:ascii="Times New Roman" w:hAnsi="Times New Roman"/>
          <w:sz w:val="16"/>
          <w:szCs w:val="16"/>
          <w:lang w:val="ru-RU"/>
        </w:rPr>
        <w:t xml:space="preserve">ПРОФЕССИОНАЛЬНЫЙ СОЮЗ РАБОТНИКОВ </w:t>
      </w:r>
      <w:proofErr w:type="gramStart"/>
      <w:r w:rsidRPr="0015419B">
        <w:rPr>
          <w:rFonts w:ascii="Times New Roman" w:hAnsi="Times New Roman"/>
          <w:sz w:val="16"/>
          <w:szCs w:val="16"/>
          <w:lang w:val="ru-RU"/>
        </w:rPr>
        <w:t>НАРОДНОГО</w:t>
      </w:r>
      <w:proofErr w:type="gramEnd"/>
      <w:r w:rsidRPr="0015419B">
        <w:rPr>
          <w:rFonts w:ascii="Times New Roman" w:hAnsi="Times New Roman"/>
          <w:sz w:val="16"/>
          <w:szCs w:val="16"/>
          <w:lang w:val="ru-RU"/>
        </w:rPr>
        <w:t xml:space="preserve"> </w:t>
      </w:r>
      <w:r>
        <w:rPr>
          <w:rFonts w:ascii="Times New Roman" w:hAnsi="Times New Roman"/>
          <w:sz w:val="16"/>
          <w:szCs w:val="16"/>
          <w:lang w:val="ru-RU"/>
        </w:rPr>
        <w:t>ОБРАЗОВАНИИ</w:t>
      </w:r>
      <w:r w:rsidRPr="0015419B">
        <w:rPr>
          <w:rFonts w:ascii="Times New Roman" w:hAnsi="Times New Roman"/>
          <w:sz w:val="16"/>
          <w:szCs w:val="16"/>
          <w:lang w:val="ru-RU"/>
        </w:rPr>
        <w:t xml:space="preserve"> НАУКИ РОССИЙСКОЙ ФЕДЕРАЦИИ</w:t>
      </w:r>
    </w:p>
    <w:p w:rsidR="00432C56" w:rsidRPr="0015419B" w:rsidRDefault="0015419B">
      <w:pPr>
        <w:contextualSpacing/>
        <w:jc w:val="center"/>
        <w:rPr>
          <w:rFonts w:ascii="Times New Roman" w:hAnsi="Times New Roman"/>
          <w:b/>
          <w:lang w:val="ru-RU"/>
        </w:rPr>
      </w:pPr>
      <w:r w:rsidRPr="0015419B">
        <w:rPr>
          <w:rFonts w:ascii="Times New Roman" w:hAnsi="Times New Roman"/>
          <w:b/>
          <w:lang w:val="ru-RU"/>
        </w:rPr>
        <w:t>ЛАБИНСКАЯ РАЙОННАЯ ОРГАНИЗАЦИЯ ПРОФЕССИОНАЛЬНОГО СОЮЗА</w:t>
      </w:r>
    </w:p>
    <w:p w:rsidR="00432C56" w:rsidRPr="0015419B" w:rsidRDefault="0015419B">
      <w:pPr>
        <w:contextualSpacing/>
        <w:jc w:val="center"/>
        <w:rPr>
          <w:rFonts w:ascii="Times New Roman" w:hAnsi="Times New Roman"/>
          <w:b/>
          <w:lang w:val="ru-RU"/>
        </w:rPr>
      </w:pPr>
      <w:r w:rsidRPr="0015419B">
        <w:rPr>
          <w:rFonts w:ascii="Times New Roman" w:hAnsi="Times New Roman"/>
          <w:b/>
          <w:lang w:val="ru-RU"/>
        </w:rPr>
        <w:t>РАБОТНИКОВ НАРОДНОГО ОБРАЗОВАНИЯ И НАУКИ РОССИЙСКОЙ ФЕДЕРАЦИИ</w:t>
      </w:r>
    </w:p>
    <w:p w:rsidR="00432C56" w:rsidRPr="0015419B" w:rsidRDefault="0015419B">
      <w:pPr>
        <w:contextualSpacing/>
        <w:jc w:val="center"/>
        <w:rPr>
          <w:rFonts w:ascii="Times New Roman" w:hAnsi="Times New Roman"/>
          <w:lang w:val="ru-RU"/>
        </w:rPr>
      </w:pPr>
      <w:r w:rsidRPr="0015419B">
        <w:rPr>
          <w:rFonts w:ascii="Times New Roman" w:hAnsi="Times New Roman"/>
          <w:lang w:val="ru-RU"/>
        </w:rPr>
        <w:t>(ЛАБИНСКАЯ РАЙОННАЯ ОРГАНИЗАЦИЯ ОБЩЕРОССИЙСКОГО ПРОФСОЮЗА ОБРАЗОВАНИЯ)</w:t>
      </w:r>
    </w:p>
    <w:p w:rsidR="00432C56" w:rsidRPr="0015419B" w:rsidRDefault="0015419B">
      <w:p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419B">
        <w:rPr>
          <w:rFonts w:ascii="Times New Roman" w:hAnsi="Times New Roman"/>
          <w:b/>
          <w:sz w:val="28"/>
          <w:szCs w:val="28"/>
          <w:lang w:val="ru-RU"/>
        </w:rPr>
        <w:t>ПРЕЗИДИУМ</w:t>
      </w:r>
    </w:p>
    <w:p w:rsidR="00432C56" w:rsidRPr="0015419B" w:rsidRDefault="0015419B">
      <w:pPr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432C56" w:rsidRPr="000E6746" w:rsidRDefault="0015419B">
      <w:pPr>
        <w:contextualSpacing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 xml:space="preserve">__________________________________________________________________ </w:t>
      </w:r>
      <w:r w:rsidRPr="0015419B">
        <w:rPr>
          <w:sz w:val="28"/>
          <w:szCs w:val="28"/>
          <w:lang w:val="ru-RU"/>
        </w:rPr>
        <w:t xml:space="preserve">       </w:t>
      </w:r>
      <w:r w:rsidRPr="0015419B">
        <w:rPr>
          <w:rFonts w:ascii="Times New Roman" w:hAnsi="Times New Roman"/>
          <w:b/>
          <w:sz w:val="28"/>
          <w:szCs w:val="28"/>
          <w:lang w:val="ru-RU"/>
        </w:rPr>
        <w:t>от 26 января 202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Pr="0015419B">
        <w:rPr>
          <w:rFonts w:ascii="Times New Roman" w:hAnsi="Times New Roman"/>
          <w:b/>
          <w:sz w:val="28"/>
          <w:szCs w:val="28"/>
          <w:lang w:val="ru-RU"/>
        </w:rPr>
        <w:t xml:space="preserve"> г.                    </w:t>
      </w:r>
      <w:r w:rsidRPr="000E6746">
        <w:rPr>
          <w:rFonts w:ascii="Times New Roman" w:hAnsi="Times New Roman"/>
          <w:b/>
          <w:sz w:val="28"/>
          <w:szCs w:val="28"/>
          <w:lang w:val="ru-RU"/>
        </w:rPr>
        <w:t xml:space="preserve">г. Лабинск                                         № </w:t>
      </w:r>
      <w:r>
        <w:rPr>
          <w:rFonts w:ascii="Times New Roman" w:hAnsi="Times New Roman"/>
          <w:b/>
          <w:sz w:val="28"/>
          <w:szCs w:val="28"/>
          <w:lang w:val="ru-RU"/>
        </w:rPr>
        <w:t>37</w:t>
      </w:r>
      <w:r w:rsidRPr="000E6746">
        <w:rPr>
          <w:rFonts w:ascii="Times New Roman" w:hAnsi="Times New Roman"/>
          <w:b/>
          <w:sz w:val="28"/>
          <w:szCs w:val="28"/>
          <w:lang w:val="ru-RU"/>
        </w:rPr>
        <w:t>-7</w:t>
      </w:r>
    </w:p>
    <w:p w:rsidR="00432C56" w:rsidRDefault="00432C56">
      <w:pPr>
        <w:pStyle w:val="4"/>
        <w:jc w:val="center"/>
        <w:rPr>
          <w:sz w:val="28"/>
          <w:szCs w:val="28"/>
        </w:rPr>
      </w:pPr>
    </w:p>
    <w:p w:rsidR="00432C56" w:rsidRDefault="00432C56">
      <w:pPr>
        <w:pStyle w:val="4"/>
        <w:rPr>
          <w:sz w:val="28"/>
          <w:szCs w:val="28"/>
        </w:rPr>
      </w:pPr>
    </w:p>
    <w:p w:rsidR="00432C56" w:rsidRDefault="00432C56">
      <w:pPr>
        <w:pStyle w:val="4"/>
        <w:rPr>
          <w:sz w:val="28"/>
          <w:szCs w:val="28"/>
        </w:rPr>
      </w:pPr>
    </w:p>
    <w:p w:rsidR="00432C56" w:rsidRDefault="0015419B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 Программы работы Совета</w:t>
      </w:r>
    </w:p>
    <w:p w:rsidR="00432C56" w:rsidRDefault="0015419B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молодых педагогических работников на 2023 год.</w:t>
      </w:r>
      <w:r>
        <w:rPr>
          <w:b/>
          <w:i/>
          <w:iCs/>
          <w:sz w:val="28"/>
          <w:szCs w:val="28"/>
        </w:rPr>
        <w:t xml:space="preserve"> </w:t>
      </w:r>
    </w:p>
    <w:p w:rsidR="00432C56" w:rsidRPr="0015419B" w:rsidRDefault="00432C56">
      <w:pPr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32C56" w:rsidRDefault="0015419B">
      <w:pPr>
        <w:pStyle w:val="4"/>
        <w:rPr>
          <w:b/>
          <w:sz w:val="28"/>
          <w:szCs w:val="28"/>
        </w:rPr>
      </w:pPr>
      <w:r>
        <w:rPr>
          <w:sz w:val="28"/>
          <w:szCs w:val="28"/>
        </w:rPr>
        <w:tab/>
        <w:t xml:space="preserve">Рассмотрев вопрос об утверждении  плана работы Совета молодых педагогических работников на 2023 год, </w:t>
      </w:r>
      <w:r>
        <w:rPr>
          <w:b/>
          <w:sz w:val="28"/>
          <w:szCs w:val="28"/>
        </w:rPr>
        <w:t xml:space="preserve">президиум </w:t>
      </w:r>
      <w:proofErr w:type="spellStart"/>
      <w:r>
        <w:rPr>
          <w:b/>
          <w:sz w:val="28"/>
          <w:szCs w:val="28"/>
        </w:rPr>
        <w:t>Лабинской</w:t>
      </w:r>
      <w:proofErr w:type="spellEnd"/>
      <w:r>
        <w:rPr>
          <w:b/>
          <w:sz w:val="28"/>
          <w:szCs w:val="28"/>
        </w:rPr>
        <w:t xml:space="preserve"> районной организации Общероссийского Профсоюза образования ПОСТАНОВЛЯЕТ:</w:t>
      </w:r>
    </w:p>
    <w:p w:rsidR="00432C56" w:rsidRDefault="0015419B">
      <w:pPr>
        <w:pStyle w:val="4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1. Программа работы Совета молодых </w:t>
      </w:r>
      <w:proofErr w:type="spellStart"/>
      <w:r>
        <w:rPr>
          <w:sz w:val="28"/>
          <w:szCs w:val="28"/>
        </w:rPr>
        <w:t>педработников</w:t>
      </w:r>
      <w:proofErr w:type="spellEnd"/>
      <w:r>
        <w:rPr>
          <w:sz w:val="28"/>
          <w:szCs w:val="28"/>
        </w:rPr>
        <w:t xml:space="preserve">  на 2023 год утвердить (прилагается)</w:t>
      </w:r>
    </w:p>
    <w:p w:rsidR="00432C56" w:rsidRPr="0015419B" w:rsidRDefault="0015419B">
      <w:pPr>
        <w:ind w:firstLine="708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 xml:space="preserve">2. </w:t>
      </w:r>
      <w:proofErr w:type="gramStart"/>
      <w:r w:rsidRPr="0015419B">
        <w:rPr>
          <w:rFonts w:ascii="Times New Roman" w:hAnsi="Times New Roman"/>
          <w:sz w:val="28"/>
          <w:szCs w:val="28"/>
          <w:lang w:val="ru-RU"/>
        </w:rPr>
        <w:t>Контроль за</w:t>
      </w:r>
      <w:proofErr w:type="gramEnd"/>
      <w:r w:rsidRPr="0015419B">
        <w:rPr>
          <w:rFonts w:ascii="Times New Roman" w:hAnsi="Times New Roman"/>
          <w:sz w:val="28"/>
          <w:szCs w:val="28"/>
          <w:lang w:val="ru-RU"/>
        </w:rPr>
        <w:t xml:space="preserve"> выполнением настоящего постановления возложить на </w:t>
      </w:r>
      <w:r>
        <w:rPr>
          <w:rFonts w:ascii="Times New Roman" w:hAnsi="Times New Roman"/>
          <w:sz w:val="28"/>
          <w:szCs w:val="28"/>
          <w:lang w:val="ru-RU"/>
        </w:rPr>
        <w:t>А.С.Ломакина</w:t>
      </w:r>
      <w:r w:rsidRPr="0015419B">
        <w:rPr>
          <w:rFonts w:ascii="Times New Roman" w:hAnsi="Times New Roman"/>
          <w:sz w:val="28"/>
          <w:szCs w:val="28"/>
          <w:lang w:val="ru-RU"/>
        </w:rPr>
        <w:t xml:space="preserve">, председателя Совета молодых педагогов </w:t>
      </w:r>
      <w:proofErr w:type="spellStart"/>
      <w:r w:rsidRPr="0015419B">
        <w:rPr>
          <w:rFonts w:ascii="Times New Roman" w:hAnsi="Times New Roman"/>
          <w:sz w:val="28"/>
          <w:szCs w:val="28"/>
          <w:lang w:val="ru-RU"/>
        </w:rPr>
        <w:t>Лабинской</w:t>
      </w:r>
      <w:proofErr w:type="spellEnd"/>
      <w:r w:rsidRPr="0015419B">
        <w:rPr>
          <w:rFonts w:ascii="Times New Roman" w:hAnsi="Times New Roman"/>
          <w:sz w:val="28"/>
          <w:szCs w:val="28"/>
          <w:lang w:val="ru-RU"/>
        </w:rPr>
        <w:t xml:space="preserve"> районной  организации Общероссийского Профсоюза  образования.</w:t>
      </w:r>
    </w:p>
    <w:p w:rsidR="00432C56" w:rsidRPr="0015419B" w:rsidRDefault="00432C56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15419B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 xml:space="preserve">Председатель </w:t>
      </w:r>
    </w:p>
    <w:p w:rsidR="00432C56" w:rsidRPr="0015419B" w:rsidRDefault="0015419B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5419B">
        <w:rPr>
          <w:rFonts w:ascii="Times New Roman" w:hAnsi="Times New Roman"/>
          <w:sz w:val="28"/>
          <w:szCs w:val="28"/>
          <w:lang w:val="ru-RU"/>
        </w:rPr>
        <w:t>Лабинской</w:t>
      </w:r>
      <w:proofErr w:type="spellEnd"/>
      <w:r w:rsidRPr="0015419B">
        <w:rPr>
          <w:rFonts w:ascii="Times New Roman" w:hAnsi="Times New Roman"/>
          <w:sz w:val="28"/>
          <w:szCs w:val="28"/>
          <w:lang w:val="ru-RU"/>
        </w:rPr>
        <w:t xml:space="preserve"> районной</w:t>
      </w:r>
    </w:p>
    <w:p w:rsidR="00432C56" w:rsidRPr="0015419B" w:rsidRDefault="0015419B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>организации Общероссийского</w:t>
      </w:r>
    </w:p>
    <w:p w:rsidR="00432C56" w:rsidRPr="0015419B" w:rsidRDefault="0015419B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>Профсоюза образования                                              Т.В.Губкина</w:t>
      </w:r>
    </w:p>
    <w:p w:rsidR="00432C56" w:rsidRPr="0015419B" w:rsidRDefault="00432C56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Default="00432C56">
      <w:pPr>
        <w:pStyle w:val="4"/>
        <w:jc w:val="both"/>
        <w:rPr>
          <w:sz w:val="28"/>
          <w:szCs w:val="28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contextualSpacing/>
        <w:jc w:val="both"/>
        <w:rPr>
          <w:rFonts w:ascii="Times New Roman" w:hAnsi="Times New Roman"/>
          <w:b/>
          <w:lang w:val="ru-RU"/>
        </w:rPr>
      </w:pPr>
    </w:p>
    <w:p w:rsidR="00432C56" w:rsidRPr="0015419B" w:rsidRDefault="0015419B">
      <w:pPr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b/>
          <w:lang w:val="ru-RU"/>
        </w:rPr>
        <w:tab/>
      </w:r>
      <w:r w:rsidRPr="0015419B">
        <w:rPr>
          <w:rFonts w:ascii="Times New Roman" w:hAnsi="Times New Roman"/>
          <w:b/>
          <w:lang w:val="ru-RU"/>
        </w:rPr>
        <w:tab/>
      </w:r>
      <w:r w:rsidRPr="0015419B">
        <w:rPr>
          <w:rFonts w:ascii="Times New Roman" w:hAnsi="Times New Roman"/>
          <w:b/>
          <w:lang w:val="ru-RU"/>
        </w:rPr>
        <w:tab/>
      </w:r>
      <w:r w:rsidRPr="0015419B">
        <w:rPr>
          <w:rFonts w:ascii="Times New Roman" w:hAnsi="Times New Roman"/>
          <w:b/>
          <w:lang w:val="ru-RU"/>
        </w:rPr>
        <w:tab/>
      </w:r>
      <w:r w:rsidRPr="0015419B">
        <w:rPr>
          <w:rFonts w:ascii="Times New Roman" w:hAnsi="Times New Roman"/>
          <w:b/>
          <w:lang w:val="ru-RU"/>
        </w:rPr>
        <w:tab/>
      </w:r>
      <w:r w:rsidRPr="0015419B">
        <w:rPr>
          <w:rFonts w:ascii="Times New Roman" w:hAnsi="Times New Roman"/>
          <w:b/>
          <w:lang w:val="ru-RU"/>
        </w:rPr>
        <w:tab/>
      </w:r>
      <w:r w:rsidRPr="0015419B">
        <w:rPr>
          <w:rFonts w:ascii="Times New Roman" w:hAnsi="Times New Roman"/>
          <w:b/>
          <w:lang w:val="ru-RU"/>
        </w:rPr>
        <w:tab/>
      </w:r>
      <w:r w:rsidRPr="0015419B">
        <w:rPr>
          <w:rFonts w:ascii="Times New Roman" w:hAnsi="Times New Roman"/>
          <w:b/>
          <w:lang w:val="ru-RU"/>
        </w:rPr>
        <w:tab/>
      </w:r>
      <w:r w:rsidRPr="0015419B">
        <w:rPr>
          <w:rFonts w:ascii="Times New Roman" w:hAnsi="Times New Roman"/>
          <w:b/>
          <w:lang w:val="ru-RU"/>
        </w:rPr>
        <w:tab/>
        <w:t xml:space="preserve">              </w:t>
      </w:r>
      <w:r w:rsidRPr="0015419B">
        <w:rPr>
          <w:rFonts w:ascii="Times New Roman" w:hAnsi="Times New Roman"/>
          <w:sz w:val="28"/>
          <w:szCs w:val="28"/>
          <w:lang w:val="ru-RU"/>
        </w:rPr>
        <w:t>УТВЕРЖДЕНО</w:t>
      </w:r>
    </w:p>
    <w:p w:rsidR="00432C56" w:rsidRPr="0015419B" w:rsidRDefault="0015419B">
      <w:pPr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 xml:space="preserve">на заседании президиума                                                                      </w:t>
      </w:r>
    </w:p>
    <w:p w:rsidR="00432C56" w:rsidRPr="0015419B" w:rsidRDefault="0015419B">
      <w:pPr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пр. № </w:t>
      </w:r>
      <w:r>
        <w:rPr>
          <w:rFonts w:ascii="Times New Roman" w:hAnsi="Times New Roman"/>
          <w:sz w:val="28"/>
          <w:szCs w:val="28"/>
          <w:lang w:val="ru-RU"/>
        </w:rPr>
        <w:t>37</w:t>
      </w:r>
      <w:r w:rsidRPr="0015419B">
        <w:rPr>
          <w:rFonts w:ascii="Times New Roman" w:hAnsi="Times New Roman"/>
          <w:sz w:val="28"/>
          <w:szCs w:val="28"/>
          <w:lang w:val="ru-RU"/>
        </w:rPr>
        <w:t xml:space="preserve">  от 26.01.202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15419B">
        <w:rPr>
          <w:rFonts w:ascii="Times New Roman" w:hAnsi="Times New Roman"/>
          <w:sz w:val="28"/>
          <w:szCs w:val="28"/>
          <w:lang w:val="ru-RU"/>
        </w:rPr>
        <w:t>г.</w:t>
      </w:r>
    </w:p>
    <w:p w:rsidR="00432C56" w:rsidRPr="0015419B" w:rsidRDefault="0015419B">
      <w:pPr>
        <w:contextualSpacing/>
        <w:jc w:val="right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15419B">
        <w:rPr>
          <w:rFonts w:ascii="Times New Roman" w:hAnsi="Times New Roman"/>
          <w:sz w:val="28"/>
          <w:szCs w:val="28"/>
          <w:lang w:val="ru-RU"/>
        </w:rPr>
        <w:t>___________Т.В.Губкина</w:t>
      </w:r>
      <w:proofErr w:type="spellEnd"/>
    </w:p>
    <w:p w:rsidR="00432C56" w:rsidRPr="0015419B" w:rsidRDefault="00432C56">
      <w:pPr>
        <w:jc w:val="center"/>
        <w:rPr>
          <w:b/>
          <w:i/>
          <w:sz w:val="28"/>
          <w:szCs w:val="28"/>
          <w:lang w:val="ru-RU"/>
        </w:rPr>
      </w:pPr>
    </w:p>
    <w:p w:rsidR="00432C56" w:rsidRPr="0015419B" w:rsidRDefault="0015419B">
      <w:pPr>
        <w:jc w:val="both"/>
        <w:rPr>
          <w:rFonts w:ascii="Open Sans" w:hAnsi="Open Sans"/>
          <w:color w:val="000000"/>
          <w:sz w:val="28"/>
          <w:szCs w:val="28"/>
          <w:lang w:val="ru-RU"/>
        </w:rPr>
      </w:pPr>
      <w:r>
        <w:rPr>
          <w:rFonts w:ascii="Open Sans" w:hAnsi="Open Sans"/>
          <w:color w:val="000000"/>
          <w:sz w:val="28"/>
          <w:szCs w:val="28"/>
        </w:rPr>
        <w:t> </w:t>
      </w:r>
      <w:r w:rsidRPr="0015419B">
        <w:rPr>
          <w:rFonts w:ascii="Open Sans" w:hAnsi="Open Sans"/>
          <w:color w:val="000000"/>
          <w:sz w:val="28"/>
          <w:szCs w:val="28"/>
          <w:lang w:val="ru-RU"/>
        </w:rPr>
        <w:t xml:space="preserve"> </w:t>
      </w:r>
      <w:r>
        <w:rPr>
          <w:rFonts w:ascii="Open Sans" w:hAnsi="Open Sans"/>
          <w:color w:val="000000"/>
          <w:sz w:val="28"/>
          <w:szCs w:val="28"/>
        </w:rPr>
        <w:t> </w:t>
      </w:r>
      <w:r w:rsidRPr="0015419B">
        <w:rPr>
          <w:rFonts w:ascii="Open Sans" w:hAnsi="Open Sans"/>
          <w:color w:val="000000"/>
          <w:sz w:val="28"/>
          <w:szCs w:val="28"/>
          <w:lang w:val="ru-RU"/>
        </w:rPr>
        <w:t>В целях формирования профсоюзного резерва развития гражданского, профессионального и личностного потенциала молодежи, вовлечение молодых педагогов в активную общественную деятельность принимается</w:t>
      </w:r>
    </w:p>
    <w:p w:rsidR="00432C56" w:rsidRPr="0015419B" w:rsidRDefault="00432C56">
      <w:pPr>
        <w:jc w:val="center"/>
        <w:rPr>
          <w:b/>
          <w:i/>
          <w:sz w:val="28"/>
          <w:szCs w:val="28"/>
          <w:lang w:val="ru-RU"/>
        </w:rPr>
      </w:pPr>
    </w:p>
    <w:p w:rsidR="00432C56" w:rsidRPr="0015419B" w:rsidRDefault="0015419B">
      <w:pPr>
        <w:jc w:val="center"/>
        <w:rPr>
          <w:rFonts w:ascii="Times New Roman" w:hAnsi="Times New Roman"/>
          <w:b/>
          <w:i/>
          <w:sz w:val="40"/>
          <w:szCs w:val="40"/>
          <w:lang w:val="ru-RU"/>
        </w:rPr>
      </w:pPr>
      <w:r w:rsidRPr="0015419B">
        <w:rPr>
          <w:rFonts w:ascii="Times New Roman" w:hAnsi="Times New Roman"/>
          <w:b/>
          <w:i/>
          <w:sz w:val="40"/>
          <w:szCs w:val="40"/>
          <w:lang w:val="ru-RU"/>
        </w:rPr>
        <w:t xml:space="preserve">П Р О Г Р А М </w:t>
      </w:r>
      <w:proofErr w:type="spellStart"/>
      <w:r w:rsidRPr="0015419B">
        <w:rPr>
          <w:rFonts w:ascii="Times New Roman" w:hAnsi="Times New Roman"/>
          <w:b/>
          <w:i/>
          <w:sz w:val="40"/>
          <w:szCs w:val="40"/>
          <w:lang w:val="ru-RU"/>
        </w:rPr>
        <w:t>М</w:t>
      </w:r>
      <w:proofErr w:type="spellEnd"/>
      <w:r w:rsidRPr="0015419B">
        <w:rPr>
          <w:rFonts w:ascii="Times New Roman" w:hAnsi="Times New Roman"/>
          <w:b/>
          <w:i/>
          <w:sz w:val="40"/>
          <w:szCs w:val="40"/>
          <w:lang w:val="ru-RU"/>
        </w:rPr>
        <w:t xml:space="preserve"> А</w:t>
      </w:r>
    </w:p>
    <w:p w:rsidR="00432C56" w:rsidRPr="0015419B" w:rsidRDefault="0015419B">
      <w:pPr>
        <w:ind w:left="-425"/>
        <w:contextualSpacing/>
        <w:jc w:val="center"/>
        <w:rPr>
          <w:rFonts w:ascii="Times New Roman" w:hAnsi="Times New Roman"/>
          <w:b/>
          <w:i/>
          <w:sz w:val="40"/>
          <w:szCs w:val="40"/>
          <w:lang w:val="ru-RU"/>
        </w:rPr>
      </w:pPr>
      <w:r w:rsidRPr="0015419B">
        <w:rPr>
          <w:rFonts w:ascii="Times New Roman" w:hAnsi="Times New Roman"/>
          <w:b/>
          <w:i/>
          <w:sz w:val="40"/>
          <w:szCs w:val="40"/>
          <w:lang w:val="ru-RU"/>
        </w:rPr>
        <w:t xml:space="preserve">работы </w:t>
      </w:r>
      <w:proofErr w:type="spellStart"/>
      <w:r w:rsidRPr="0015419B">
        <w:rPr>
          <w:rFonts w:ascii="Times New Roman" w:hAnsi="Times New Roman"/>
          <w:b/>
          <w:i/>
          <w:sz w:val="40"/>
          <w:szCs w:val="40"/>
          <w:lang w:val="ru-RU"/>
        </w:rPr>
        <w:t>Лабинской</w:t>
      </w:r>
      <w:proofErr w:type="spellEnd"/>
      <w:r w:rsidRPr="0015419B">
        <w:rPr>
          <w:rFonts w:ascii="Times New Roman" w:hAnsi="Times New Roman"/>
          <w:b/>
          <w:i/>
          <w:sz w:val="40"/>
          <w:szCs w:val="40"/>
          <w:lang w:val="ru-RU"/>
        </w:rPr>
        <w:t xml:space="preserve"> районной организации Общероссийского  Профсоюза образования</w:t>
      </w:r>
    </w:p>
    <w:p w:rsidR="00432C56" w:rsidRPr="0015419B" w:rsidRDefault="0015419B">
      <w:pPr>
        <w:ind w:left="-425"/>
        <w:contextualSpacing/>
        <w:jc w:val="center"/>
        <w:rPr>
          <w:rFonts w:ascii="Times New Roman" w:hAnsi="Times New Roman"/>
          <w:b/>
          <w:i/>
          <w:sz w:val="40"/>
          <w:szCs w:val="40"/>
          <w:lang w:val="ru-RU"/>
        </w:rPr>
      </w:pPr>
      <w:r w:rsidRPr="0015419B">
        <w:rPr>
          <w:rFonts w:ascii="Times New Roman" w:hAnsi="Times New Roman"/>
          <w:b/>
          <w:i/>
          <w:sz w:val="40"/>
          <w:szCs w:val="40"/>
          <w:lang w:val="ru-RU"/>
        </w:rPr>
        <w:t>с молодыми специалистами на 202</w:t>
      </w:r>
      <w:r>
        <w:rPr>
          <w:rFonts w:ascii="Times New Roman" w:hAnsi="Times New Roman"/>
          <w:b/>
          <w:i/>
          <w:sz w:val="40"/>
          <w:szCs w:val="40"/>
          <w:lang w:val="ru-RU"/>
        </w:rPr>
        <w:t>3</w:t>
      </w:r>
      <w:r w:rsidRPr="0015419B">
        <w:rPr>
          <w:rFonts w:ascii="Times New Roman" w:hAnsi="Times New Roman"/>
          <w:b/>
          <w:i/>
          <w:sz w:val="40"/>
          <w:szCs w:val="40"/>
          <w:lang w:val="ru-RU"/>
        </w:rPr>
        <w:t xml:space="preserve"> год.</w:t>
      </w:r>
    </w:p>
    <w:p w:rsidR="00432C56" w:rsidRPr="0015419B" w:rsidRDefault="00432C56">
      <w:pPr>
        <w:ind w:left="-426"/>
        <w:jc w:val="both"/>
        <w:rPr>
          <w:b/>
          <w:i/>
          <w:sz w:val="40"/>
          <w:szCs w:val="40"/>
          <w:lang w:val="ru-RU"/>
        </w:rPr>
      </w:pPr>
    </w:p>
    <w:p w:rsidR="00432C56" w:rsidRDefault="0015419B">
      <w:pPr>
        <w:pStyle w:val="a3"/>
        <w:numPr>
          <w:ilvl w:val="0"/>
          <w:numId w:val="1"/>
        </w:numPr>
        <w:ind w:left="-414" w:hanging="12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Общие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положения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432C56" w:rsidRPr="0015419B" w:rsidRDefault="0015419B">
      <w:p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sz w:val="28"/>
          <w:szCs w:val="28"/>
          <w:lang w:val="ru-RU"/>
        </w:rPr>
        <w:t xml:space="preserve">    </w:t>
      </w:r>
      <w:r w:rsidRPr="0015419B">
        <w:rPr>
          <w:rFonts w:ascii="Times New Roman" w:hAnsi="Times New Roman"/>
          <w:sz w:val="28"/>
          <w:szCs w:val="28"/>
          <w:lang w:val="ru-RU"/>
        </w:rPr>
        <w:tab/>
        <w:t xml:space="preserve">Программа </w:t>
      </w:r>
      <w:proofErr w:type="spellStart"/>
      <w:r w:rsidRPr="0015419B">
        <w:rPr>
          <w:rFonts w:ascii="Times New Roman" w:hAnsi="Times New Roman"/>
          <w:sz w:val="28"/>
          <w:szCs w:val="28"/>
          <w:lang w:val="ru-RU"/>
        </w:rPr>
        <w:t>Лабинской</w:t>
      </w:r>
      <w:proofErr w:type="spellEnd"/>
      <w:r w:rsidRPr="0015419B">
        <w:rPr>
          <w:rFonts w:ascii="Times New Roman" w:hAnsi="Times New Roman"/>
          <w:sz w:val="28"/>
          <w:szCs w:val="28"/>
          <w:lang w:val="ru-RU"/>
        </w:rPr>
        <w:t xml:space="preserve"> районной организации Общероссийского Профсоюза образования (далее – Программа) определяет основные направления работы с молодыми педагогическими работниками и молодыми профсоюзными активистами на 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 w:rsidRPr="0015419B">
        <w:rPr>
          <w:rFonts w:ascii="Times New Roman" w:hAnsi="Times New Roman"/>
          <w:sz w:val="28"/>
          <w:szCs w:val="28"/>
          <w:lang w:val="ru-RU"/>
        </w:rPr>
        <w:t xml:space="preserve"> г. и распространяется на работающих педагогов в учреждениях образования в возрасте до 35 лет.</w:t>
      </w:r>
    </w:p>
    <w:p w:rsidR="00432C56" w:rsidRPr="0015419B" w:rsidRDefault="0015419B">
      <w:p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ab/>
      </w:r>
      <w:r w:rsidRPr="0015419B">
        <w:rPr>
          <w:rFonts w:ascii="Times New Roman" w:hAnsi="Times New Roman"/>
          <w:b/>
          <w:i/>
          <w:sz w:val="28"/>
          <w:szCs w:val="28"/>
          <w:lang w:val="ru-RU"/>
        </w:rPr>
        <w:t xml:space="preserve">Цель программы – </w:t>
      </w:r>
      <w:r w:rsidRPr="0015419B">
        <w:rPr>
          <w:rFonts w:ascii="Times New Roman" w:hAnsi="Times New Roman"/>
          <w:sz w:val="28"/>
          <w:szCs w:val="28"/>
          <w:lang w:val="ru-RU"/>
        </w:rPr>
        <w:t xml:space="preserve">координация деятельности </w:t>
      </w:r>
      <w:proofErr w:type="spellStart"/>
      <w:r w:rsidRPr="0015419B">
        <w:rPr>
          <w:rFonts w:ascii="Times New Roman" w:hAnsi="Times New Roman"/>
          <w:sz w:val="28"/>
          <w:szCs w:val="28"/>
          <w:lang w:val="ru-RU"/>
        </w:rPr>
        <w:t>Лабинской</w:t>
      </w:r>
      <w:proofErr w:type="spellEnd"/>
      <w:r w:rsidRPr="0015419B">
        <w:rPr>
          <w:rFonts w:ascii="Times New Roman" w:hAnsi="Times New Roman"/>
          <w:sz w:val="28"/>
          <w:szCs w:val="28"/>
          <w:lang w:val="ru-RU"/>
        </w:rPr>
        <w:t xml:space="preserve"> районной организации Общероссийского Профсоюза образования, ее первичных профсоюзных организаций по защите профессиональных, трудовых и социально – экономических прав молодых педагогов, привлечение их к активной профсоюзной деятельности, создание условий для профессионального роста, реализации их творческого потенциала, адаптации в образовательных организациях, повышение социального статуса молодого педагога.</w:t>
      </w:r>
    </w:p>
    <w:p w:rsidR="00432C56" w:rsidRPr="0015419B" w:rsidRDefault="0015419B">
      <w:p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ab/>
      </w:r>
      <w:r w:rsidRPr="0015419B">
        <w:rPr>
          <w:rFonts w:ascii="Times New Roman" w:hAnsi="Times New Roman"/>
          <w:b/>
          <w:i/>
          <w:sz w:val="28"/>
          <w:szCs w:val="28"/>
          <w:lang w:val="ru-RU"/>
        </w:rPr>
        <w:t xml:space="preserve">Основные направления </w:t>
      </w:r>
      <w:r w:rsidRPr="0015419B">
        <w:rPr>
          <w:rFonts w:ascii="Times New Roman" w:hAnsi="Times New Roman"/>
          <w:sz w:val="28"/>
          <w:szCs w:val="28"/>
          <w:lang w:val="ru-RU"/>
        </w:rPr>
        <w:t xml:space="preserve">деятельности </w:t>
      </w:r>
      <w:proofErr w:type="spellStart"/>
      <w:r w:rsidRPr="0015419B">
        <w:rPr>
          <w:rFonts w:ascii="Times New Roman" w:hAnsi="Times New Roman"/>
          <w:sz w:val="28"/>
          <w:szCs w:val="28"/>
          <w:lang w:val="ru-RU"/>
        </w:rPr>
        <w:t>Лабинской</w:t>
      </w:r>
      <w:proofErr w:type="spellEnd"/>
      <w:r w:rsidRPr="0015419B">
        <w:rPr>
          <w:rFonts w:ascii="Times New Roman" w:hAnsi="Times New Roman"/>
          <w:sz w:val="28"/>
          <w:szCs w:val="28"/>
          <w:lang w:val="ru-RU"/>
        </w:rPr>
        <w:t xml:space="preserve"> районной организации Общероссийского Профсоюза образования в работе с молодыми педагогическими работниками и профсоюзными активистами:</w:t>
      </w:r>
    </w:p>
    <w:p w:rsidR="00432C56" w:rsidRPr="0015419B" w:rsidRDefault="0015419B">
      <w:pPr>
        <w:pStyle w:val="a3"/>
        <w:numPr>
          <w:ilvl w:val="0"/>
          <w:numId w:val="2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Координация деятельности первичных профсоюзных организаций по защите профессиональных, трудовых и социально – экономических интересов молодых специалистов;</w:t>
      </w:r>
    </w:p>
    <w:p w:rsidR="00432C56" w:rsidRPr="0015419B" w:rsidRDefault="0015419B">
      <w:pPr>
        <w:pStyle w:val="a3"/>
        <w:numPr>
          <w:ilvl w:val="0"/>
          <w:numId w:val="2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Реализация мер социальной защиты молодых специалистов при заключении коллективных договоров и соглашений;</w:t>
      </w:r>
    </w:p>
    <w:p w:rsidR="00432C56" w:rsidRPr="0015419B" w:rsidRDefault="0015419B">
      <w:pPr>
        <w:pStyle w:val="a3"/>
        <w:numPr>
          <w:ilvl w:val="0"/>
          <w:numId w:val="2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Выявление лидеров среди молодых специалистов, поддержка талантливых и творческих молодых профсоюзных активистов;</w:t>
      </w:r>
    </w:p>
    <w:p w:rsidR="00432C56" w:rsidRPr="0015419B" w:rsidRDefault="0015419B">
      <w:pPr>
        <w:pStyle w:val="a3"/>
        <w:numPr>
          <w:ilvl w:val="0"/>
          <w:numId w:val="2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Изучение и пропаганда передового опыта работы образовательных организаций с молодежью;</w:t>
      </w:r>
    </w:p>
    <w:p w:rsidR="00432C56" w:rsidRPr="0015419B" w:rsidRDefault="0015419B">
      <w:pPr>
        <w:pStyle w:val="a3"/>
        <w:numPr>
          <w:ilvl w:val="0"/>
          <w:numId w:val="2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 xml:space="preserve"> Организация работы Совета молодых  педагогических работников;</w:t>
      </w:r>
    </w:p>
    <w:p w:rsidR="00432C56" w:rsidRPr="0015419B" w:rsidRDefault="0015419B">
      <w:pPr>
        <w:pStyle w:val="a3"/>
        <w:numPr>
          <w:ilvl w:val="0"/>
          <w:numId w:val="2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lastRenderedPageBreak/>
        <w:t>Анализ членства молодых специалистов в Профсоюзе, развитие мотивации вступления в Профсоюз, участие в профсоюзной работе;</w:t>
      </w:r>
    </w:p>
    <w:p w:rsidR="00432C56" w:rsidRPr="0015419B" w:rsidRDefault="0015419B">
      <w:pPr>
        <w:pStyle w:val="a3"/>
        <w:numPr>
          <w:ilvl w:val="0"/>
          <w:numId w:val="2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Привлечение молодых профсоюзных активистов к участию в разработке предложений, затрагивающих интересы молодежи;</w:t>
      </w:r>
    </w:p>
    <w:p w:rsidR="00432C56" w:rsidRPr="0015419B" w:rsidRDefault="0015419B">
      <w:pPr>
        <w:pStyle w:val="a3"/>
        <w:numPr>
          <w:ilvl w:val="0"/>
          <w:numId w:val="2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Обучение и подготовка резерва выборного профсоюзного актива всех уровней из числа молодых специалистов;</w:t>
      </w:r>
    </w:p>
    <w:p w:rsidR="00432C56" w:rsidRPr="0015419B" w:rsidRDefault="0015419B">
      <w:pPr>
        <w:pStyle w:val="a3"/>
        <w:numPr>
          <w:ilvl w:val="0"/>
          <w:numId w:val="2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Проведение социологических исследований</w:t>
      </w:r>
      <w:r>
        <w:rPr>
          <w:rFonts w:ascii="Times New Roman" w:hAnsi="Times New Roman"/>
          <w:i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i/>
          <w:sz w:val="28"/>
          <w:szCs w:val="28"/>
          <w:lang w:val="ru-RU"/>
        </w:rPr>
        <w:t>анкетирований</w:t>
      </w:r>
      <w:proofErr w:type="spellEnd"/>
      <w:r w:rsidRPr="0015419B">
        <w:rPr>
          <w:rFonts w:ascii="Times New Roman" w:hAnsi="Times New Roman"/>
          <w:i/>
          <w:sz w:val="28"/>
          <w:szCs w:val="28"/>
          <w:lang w:val="ru-RU"/>
        </w:rPr>
        <w:t xml:space="preserve"> и мониторингов по проблемам молодых специалистов.</w:t>
      </w:r>
    </w:p>
    <w:p w:rsidR="00432C56" w:rsidRDefault="0015419B">
      <w:pPr>
        <w:pStyle w:val="a3"/>
        <w:numPr>
          <w:ilvl w:val="0"/>
          <w:numId w:val="1"/>
        </w:numPr>
        <w:ind w:left="-414" w:hanging="12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Организационное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обеспечение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программы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432C56" w:rsidRPr="0015419B" w:rsidRDefault="0015419B">
      <w:pPr>
        <w:pStyle w:val="a3"/>
        <w:numPr>
          <w:ilvl w:val="0"/>
          <w:numId w:val="3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Организация работы Совета молодых педагогических работников;</w:t>
      </w:r>
    </w:p>
    <w:p w:rsidR="00432C56" w:rsidRPr="0015419B" w:rsidRDefault="0015419B">
      <w:pPr>
        <w:pStyle w:val="a3"/>
        <w:numPr>
          <w:ilvl w:val="0"/>
          <w:numId w:val="3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Организация информационной работы с молодежью;</w:t>
      </w:r>
    </w:p>
    <w:p w:rsidR="00432C56" w:rsidRPr="0015419B" w:rsidRDefault="0015419B">
      <w:pPr>
        <w:pStyle w:val="a3"/>
        <w:numPr>
          <w:ilvl w:val="0"/>
          <w:numId w:val="3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Обсуждение вопросов работы с молодыми специалистами на различных уровнях;</w:t>
      </w:r>
    </w:p>
    <w:p w:rsidR="00432C56" w:rsidRPr="0015419B" w:rsidRDefault="0015419B">
      <w:pPr>
        <w:pStyle w:val="a3"/>
        <w:numPr>
          <w:ilvl w:val="0"/>
          <w:numId w:val="3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Организация профсоюзных действий с целью поддержки молодежных инициатив и защиты прав молодых специалистов;</w:t>
      </w:r>
    </w:p>
    <w:p w:rsidR="00432C56" w:rsidRPr="0015419B" w:rsidRDefault="0015419B">
      <w:pPr>
        <w:pStyle w:val="a3"/>
        <w:numPr>
          <w:ilvl w:val="0"/>
          <w:numId w:val="3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Введение гарантированного представительства молодежи в выборных профсоюзных органах;</w:t>
      </w:r>
    </w:p>
    <w:p w:rsidR="00432C56" w:rsidRPr="0015419B" w:rsidRDefault="0015419B">
      <w:pPr>
        <w:pStyle w:val="a3"/>
        <w:numPr>
          <w:ilvl w:val="0"/>
          <w:numId w:val="3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Изучение и обобщение различных проблем молодых специалистов, создание социального паспорта;</w:t>
      </w:r>
    </w:p>
    <w:p w:rsidR="00432C56" w:rsidRPr="0015419B" w:rsidRDefault="0015419B">
      <w:pPr>
        <w:pStyle w:val="a3"/>
        <w:numPr>
          <w:ilvl w:val="0"/>
          <w:numId w:val="3"/>
        </w:numPr>
        <w:ind w:left="-414" w:hanging="12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Разработка и принятие специальных программ по особо актуальным  социально – трудовым проблемам молодых специалистов, участие в молодежных конкурсах.</w:t>
      </w:r>
    </w:p>
    <w:p w:rsidR="00432C56" w:rsidRPr="0015419B" w:rsidRDefault="0015419B">
      <w:pPr>
        <w:pStyle w:val="a3"/>
        <w:ind w:left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419B">
        <w:rPr>
          <w:rFonts w:ascii="Times New Roman" w:eastAsia="Calibri" w:hAnsi="Times New Roman"/>
          <w:b/>
          <w:sz w:val="28"/>
          <w:szCs w:val="28"/>
          <w:lang w:val="ru-RU" w:eastAsia="en-US"/>
        </w:rPr>
        <w:t>3.</w:t>
      </w:r>
      <w:r w:rsidRPr="0015419B">
        <w:rPr>
          <w:rFonts w:eastAsia="Calibri"/>
          <w:sz w:val="28"/>
          <w:szCs w:val="28"/>
          <w:lang w:val="ru-RU" w:eastAsia="en-US"/>
        </w:rPr>
        <w:t xml:space="preserve"> </w:t>
      </w:r>
      <w:r w:rsidRPr="0015419B">
        <w:rPr>
          <w:rFonts w:ascii="Times New Roman" w:hAnsi="Times New Roman"/>
          <w:b/>
          <w:sz w:val="28"/>
          <w:szCs w:val="28"/>
          <w:lang w:val="ru-RU"/>
        </w:rPr>
        <w:t>Финансирование программы.</w:t>
      </w:r>
    </w:p>
    <w:p w:rsidR="00432C56" w:rsidRPr="0015419B" w:rsidRDefault="0015419B">
      <w:pPr>
        <w:pStyle w:val="a3"/>
        <w:ind w:left="-414"/>
        <w:jc w:val="both"/>
        <w:rPr>
          <w:rFonts w:ascii="Times New Roman" w:hAnsi="Times New Roman"/>
          <w:sz w:val="28"/>
          <w:szCs w:val="28"/>
          <w:lang w:val="ru-RU"/>
        </w:rPr>
      </w:pPr>
      <w:r w:rsidRPr="0015419B">
        <w:rPr>
          <w:rFonts w:ascii="Times New Roman" w:hAnsi="Times New Roman"/>
          <w:sz w:val="28"/>
          <w:szCs w:val="28"/>
          <w:lang w:val="ru-RU"/>
        </w:rPr>
        <w:t xml:space="preserve">   Выделение целевых финансовых средств из профсоюзного бюджета на проведение мероприятий для молодежи.</w:t>
      </w:r>
    </w:p>
    <w:p w:rsidR="00432C56" w:rsidRPr="0015419B" w:rsidRDefault="00432C56">
      <w:pPr>
        <w:pStyle w:val="a3"/>
        <w:ind w:left="-414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32C56" w:rsidRDefault="0015419B">
      <w:pPr>
        <w:pStyle w:val="a3"/>
        <w:ind w:left="-41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proofErr w:type="spellStart"/>
      <w:r>
        <w:rPr>
          <w:rFonts w:ascii="Times New Roman" w:hAnsi="Times New Roman"/>
          <w:b/>
          <w:sz w:val="28"/>
          <w:szCs w:val="28"/>
        </w:rPr>
        <w:t>Ожидаемые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конечные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результаты</w:t>
      </w:r>
      <w:proofErr w:type="spellEnd"/>
      <w:r>
        <w:rPr>
          <w:rFonts w:ascii="Times New Roman" w:hAnsi="Times New Roman"/>
          <w:b/>
          <w:sz w:val="28"/>
          <w:szCs w:val="28"/>
        </w:rPr>
        <w:t>.</w:t>
      </w:r>
    </w:p>
    <w:p w:rsidR="00432C56" w:rsidRPr="0015419B" w:rsidRDefault="0015419B">
      <w:pPr>
        <w:pStyle w:val="a3"/>
        <w:numPr>
          <w:ilvl w:val="0"/>
          <w:numId w:val="4"/>
        </w:numPr>
        <w:ind w:left="-414" w:hanging="1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Повышение мотивации вступления в Профсоюз молодежи;</w:t>
      </w:r>
    </w:p>
    <w:p w:rsidR="00432C56" w:rsidRPr="0015419B" w:rsidRDefault="0015419B">
      <w:pPr>
        <w:pStyle w:val="a3"/>
        <w:numPr>
          <w:ilvl w:val="0"/>
          <w:numId w:val="4"/>
        </w:numPr>
        <w:ind w:left="-414" w:hanging="1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Укрепление Профсоюза активными молодыми кадрами;</w:t>
      </w:r>
    </w:p>
    <w:p w:rsidR="00432C56" w:rsidRPr="0015419B" w:rsidRDefault="0015419B">
      <w:pPr>
        <w:pStyle w:val="a3"/>
        <w:numPr>
          <w:ilvl w:val="0"/>
          <w:numId w:val="4"/>
        </w:numPr>
        <w:ind w:left="-414" w:hanging="1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Формирование новых подходов в деятельности комитета районной организации Профсоюза по работе с молодежью;</w:t>
      </w:r>
    </w:p>
    <w:p w:rsidR="00432C56" w:rsidRPr="0015419B" w:rsidRDefault="0015419B">
      <w:pPr>
        <w:pStyle w:val="a3"/>
        <w:numPr>
          <w:ilvl w:val="0"/>
          <w:numId w:val="4"/>
        </w:numPr>
        <w:ind w:left="-414" w:hanging="1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Повышение активности молодых кадров в обсуждении, реализации и отстаивании профессиональных и социально – трудовых прав молодых специалистов;</w:t>
      </w:r>
    </w:p>
    <w:p w:rsidR="00432C56" w:rsidRDefault="0015419B">
      <w:pPr>
        <w:pStyle w:val="a3"/>
        <w:numPr>
          <w:ilvl w:val="0"/>
          <w:numId w:val="4"/>
        </w:numPr>
        <w:ind w:left="-414" w:hanging="12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>
        <w:rPr>
          <w:rFonts w:ascii="Times New Roman" w:hAnsi="Times New Roman"/>
          <w:i/>
          <w:sz w:val="28"/>
          <w:szCs w:val="28"/>
        </w:rPr>
        <w:t>Формирование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молодежного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профсоюзного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i/>
          <w:sz w:val="28"/>
          <w:szCs w:val="28"/>
        </w:rPr>
        <w:t>актива</w:t>
      </w:r>
      <w:proofErr w:type="spellEnd"/>
      <w:r>
        <w:rPr>
          <w:rFonts w:ascii="Times New Roman" w:hAnsi="Times New Roman"/>
          <w:i/>
          <w:sz w:val="28"/>
          <w:szCs w:val="28"/>
        </w:rPr>
        <w:t>;</w:t>
      </w:r>
    </w:p>
    <w:p w:rsidR="00432C56" w:rsidRPr="0015419B" w:rsidRDefault="0015419B">
      <w:pPr>
        <w:pStyle w:val="a3"/>
        <w:numPr>
          <w:ilvl w:val="0"/>
          <w:numId w:val="4"/>
        </w:numPr>
        <w:ind w:left="-414" w:hanging="1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Наличие кадрового резерва в выборный профсоюзный актив всех уровней;</w:t>
      </w:r>
    </w:p>
    <w:p w:rsidR="00432C56" w:rsidRPr="0015419B" w:rsidRDefault="0015419B">
      <w:pPr>
        <w:pStyle w:val="a3"/>
        <w:numPr>
          <w:ilvl w:val="0"/>
          <w:numId w:val="4"/>
        </w:numPr>
        <w:ind w:left="-414" w:hanging="1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>Закрепление молодежи в образовательных организациях;</w:t>
      </w:r>
    </w:p>
    <w:p w:rsidR="00432C56" w:rsidRPr="0015419B" w:rsidRDefault="0015419B">
      <w:pPr>
        <w:pStyle w:val="a3"/>
        <w:numPr>
          <w:ilvl w:val="0"/>
          <w:numId w:val="4"/>
        </w:numPr>
        <w:ind w:left="-414" w:hanging="12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15419B">
        <w:rPr>
          <w:rFonts w:ascii="Times New Roman" w:hAnsi="Times New Roman"/>
          <w:i/>
          <w:sz w:val="28"/>
          <w:szCs w:val="28"/>
          <w:lang w:val="ru-RU"/>
        </w:rPr>
        <w:t xml:space="preserve">Повышение информированности молодых членов Профсоюза о деятельности Центрального Совета, Краснодарской краевой организации Общероссийского Профсоюза образования, </w:t>
      </w:r>
      <w:proofErr w:type="spellStart"/>
      <w:r w:rsidRPr="0015419B">
        <w:rPr>
          <w:rFonts w:ascii="Times New Roman" w:hAnsi="Times New Roman"/>
          <w:i/>
          <w:sz w:val="28"/>
          <w:szCs w:val="28"/>
          <w:lang w:val="ru-RU"/>
        </w:rPr>
        <w:t>Лабинской</w:t>
      </w:r>
      <w:proofErr w:type="spellEnd"/>
      <w:r w:rsidRPr="0015419B">
        <w:rPr>
          <w:rFonts w:ascii="Times New Roman" w:hAnsi="Times New Roman"/>
          <w:i/>
          <w:sz w:val="28"/>
          <w:szCs w:val="28"/>
          <w:lang w:val="ru-RU"/>
        </w:rPr>
        <w:t xml:space="preserve"> районной организации Общероссийского Профсоюза образования.</w:t>
      </w:r>
    </w:p>
    <w:p w:rsidR="00432C56" w:rsidRPr="0015419B" w:rsidRDefault="00432C56">
      <w:pPr>
        <w:ind w:left="-414" w:hanging="12"/>
        <w:jc w:val="both"/>
        <w:rPr>
          <w:i/>
          <w:sz w:val="28"/>
          <w:szCs w:val="28"/>
          <w:lang w:val="ru-RU"/>
        </w:rPr>
      </w:pPr>
    </w:p>
    <w:p w:rsidR="00432C56" w:rsidRPr="0015419B" w:rsidRDefault="0015419B">
      <w:pPr>
        <w:numPr>
          <w:ilvl w:val="0"/>
          <w:numId w:val="5"/>
        </w:numPr>
        <w:ind w:left="-414" w:hanging="12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15419B">
        <w:rPr>
          <w:rFonts w:ascii="Times New Roman" w:hAnsi="Times New Roman"/>
          <w:b/>
          <w:sz w:val="28"/>
          <w:szCs w:val="28"/>
          <w:lang w:val="ru-RU"/>
        </w:rPr>
        <w:t xml:space="preserve">Мероприятия программы </w:t>
      </w:r>
      <w:proofErr w:type="spellStart"/>
      <w:r w:rsidRPr="0015419B">
        <w:rPr>
          <w:rFonts w:ascii="Times New Roman" w:hAnsi="Times New Roman"/>
          <w:b/>
          <w:sz w:val="28"/>
          <w:szCs w:val="28"/>
          <w:lang w:val="ru-RU"/>
        </w:rPr>
        <w:t>Лабинской</w:t>
      </w:r>
      <w:proofErr w:type="spellEnd"/>
      <w:r w:rsidRPr="0015419B">
        <w:rPr>
          <w:rFonts w:ascii="Times New Roman" w:hAnsi="Times New Roman"/>
          <w:b/>
          <w:sz w:val="28"/>
          <w:szCs w:val="28"/>
          <w:lang w:val="ru-RU"/>
        </w:rPr>
        <w:t xml:space="preserve"> районной организации Общероссийского  Профсоюза образования с молодыми педагогами и профсоюзными активистами в 202</w:t>
      </w:r>
      <w:r>
        <w:rPr>
          <w:rFonts w:ascii="Times New Roman" w:hAnsi="Times New Roman"/>
          <w:b/>
          <w:sz w:val="28"/>
          <w:szCs w:val="28"/>
          <w:lang w:val="ru-RU"/>
        </w:rPr>
        <w:t>3</w:t>
      </w:r>
      <w:r w:rsidRPr="0015419B">
        <w:rPr>
          <w:rFonts w:ascii="Times New Roman" w:hAnsi="Times New Roman"/>
          <w:b/>
          <w:sz w:val="28"/>
          <w:szCs w:val="28"/>
          <w:lang w:val="ru-RU"/>
        </w:rPr>
        <w:t xml:space="preserve"> г.</w:t>
      </w:r>
    </w:p>
    <w:p w:rsidR="00432C56" w:rsidRPr="0015419B" w:rsidRDefault="00432C56">
      <w:pPr>
        <w:ind w:left="-426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678"/>
        <w:gridCol w:w="2126"/>
        <w:gridCol w:w="2092"/>
      </w:tblGrid>
      <w:tr w:rsidR="0043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Содержание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мероприятия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Сроки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исполнения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Ответственные</w:t>
            </w:r>
            <w:proofErr w:type="spellEnd"/>
          </w:p>
        </w:tc>
      </w:tr>
      <w:tr w:rsidR="00432C56" w:rsidRPr="000E674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pStyle w:val="a3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b/>
                <w:i/>
                <w:lang w:val="ru-RU" w:eastAsia="en-US"/>
              </w:rPr>
            </w:pPr>
            <w:r w:rsidRPr="0015419B">
              <w:rPr>
                <w:rFonts w:ascii="Times New Roman" w:hAnsi="Times New Roman"/>
                <w:b/>
                <w:i/>
                <w:lang w:val="ru-RU" w:eastAsia="en-US"/>
              </w:rPr>
              <w:t>Организационная и информационная работа по привлечению молодежи в Профсоюз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Работа Совета молодых педагогических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ru-RU"/>
              </w:rPr>
              <w:t>3</w:t>
            </w:r>
            <w:r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члены СМПР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Оказание организационной, информационной и методической помощи первичным профсоюзным организациям в создании и организации работы комиссий по работе с </w:t>
            </w:r>
            <w:r>
              <w:rPr>
                <w:rFonts w:ascii="Times New Roman" w:hAnsi="Times New Roman"/>
                <w:lang w:val="ru-RU"/>
              </w:rPr>
              <w:t>молодёжью</w:t>
            </w:r>
            <w:r w:rsidRPr="0015419B">
              <w:rPr>
                <w:rFonts w:ascii="Times New Roman" w:hAnsi="Times New Roman"/>
                <w:lang w:val="ru-RU"/>
              </w:rPr>
              <w:t xml:space="preserve">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  члены комитета</w:t>
            </w:r>
          </w:p>
        </w:tc>
      </w:tr>
      <w:tr w:rsidR="0043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Представительство молодежи в выборных профсоюзных органах различного уровня.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</w:t>
            </w:r>
          </w:p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члены СМПР,</w:t>
            </w:r>
          </w:p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члены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комитета</w:t>
            </w:r>
            <w:proofErr w:type="spellEnd"/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Заслушивание на заседаниях президиума РО Общероссийского Профсоюза образования  вопросов по реализации Программы работы с молодыми специалистами.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</w:rPr>
              <w:t>раз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год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</w:t>
            </w:r>
          </w:p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Pr="0015419B" w:rsidRDefault="00432C5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Заслушивание на заседаниях СМПР вопроса о ходе выполнения Программы работы с молодыми специалистами в 202</w:t>
            </w:r>
            <w:r>
              <w:rPr>
                <w:rFonts w:ascii="Times New Roman" w:hAnsi="Times New Roman"/>
                <w:lang w:val="ru-RU"/>
              </w:rPr>
              <w:t>3</w:t>
            </w:r>
            <w:r w:rsidRPr="0015419B">
              <w:rPr>
                <w:rFonts w:ascii="Times New Roman" w:hAnsi="Times New Roman"/>
                <w:lang w:val="ru-RU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декабрь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 члены СМПР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Привлечение молодых специалистов к участию во всех мероприятиях, проводимых краевым и городским комитетами Профсоюза.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</w:t>
            </w:r>
          </w:p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Pr="0015419B" w:rsidRDefault="00432C5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3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Обновление социального паспорта молодых специалистов.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октябрь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</w:t>
            </w:r>
          </w:p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председатели</w:t>
            </w:r>
            <w:proofErr w:type="spellEnd"/>
            <w:r>
              <w:rPr>
                <w:rFonts w:ascii="Times New Roman" w:hAnsi="Times New Roman"/>
              </w:rPr>
              <w:t xml:space="preserve"> п/к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Создание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банка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молодежных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идей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весь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члены СМПР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Организация выездных, зональных семинаров для членов СМПР, молодых профсоюзных активистов.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отдельному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плану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Т.В,</w:t>
            </w:r>
          </w:p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Привлечение членов СМПР к профсоюзной деятельности.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весь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 члены комитета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Проведение консультаций для молодых специалистов на базе районной организации Профсоюза.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отдельному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графику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 внештатные инспекторы Профсоюза</w:t>
            </w:r>
          </w:p>
        </w:tc>
      </w:tr>
      <w:tr w:rsidR="0043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Привлечение молодых специалистов для участия в профсоюзных акциях, направленных на защиту социально – экономических прав работников образования.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необходимости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</w:t>
            </w:r>
          </w:p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председатели</w:t>
            </w:r>
            <w:proofErr w:type="spellEnd"/>
            <w:r>
              <w:rPr>
                <w:rFonts w:ascii="Times New Roman" w:hAnsi="Times New Roman"/>
              </w:rPr>
              <w:t xml:space="preserve"> п/к</w:t>
            </w:r>
          </w:p>
        </w:tc>
      </w:tr>
      <w:tr w:rsidR="0043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Проведение молодежных социально – значимых профсоюзных акций (в т. ч. для ветеранов педагогического труда, многодетных семей и т.п.), участие в волонтерском движении.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весь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период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Т.В,</w:t>
            </w:r>
          </w:p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председатели</w:t>
            </w:r>
            <w:proofErr w:type="spellEnd"/>
            <w:r>
              <w:rPr>
                <w:rFonts w:ascii="Times New Roman" w:hAnsi="Times New Roman"/>
              </w:rPr>
              <w:t xml:space="preserve"> п/к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Информирование вышестоящих организаций о проблемах молодых специалистов.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мере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необходимости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</w:t>
            </w:r>
          </w:p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Привлечение молодых специалистов к активному участию в конкурсах профессионального мастерства.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Губкина Т.В., члены СМПР, председатели </w:t>
            </w:r>
            <w:proofErr w:type="spellStart"/>
            <w:r w:rsidRPr="0015419B"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15419B">
              <w:rPr>
                <w:rFonts w:ascii="Times New Roman" w:hAnsi="Times New Roman"/>
                <w:lang w:val="ru-RU"/>
              </w:rPr>
              <w:t>/к</w:t>
            </w:r>
          </w:p>
        </w:tc>
      </w:tr>
      <w:tr w:rsidR="00432C5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Проведение социологических исследований и мониторингов по социально-профессиональной адаптации молодых специалистов.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Губкина Т.В., </w:t>
            </w: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члены</w:t>
            </w:r>
            <w:proofErr w:type="spellEnd"/>
            <w:r>
              <w:rPr>
                <w:rFonts w:ascii="Times New Roman" w:hAnsi="Times New Roman"/>
              </w:rPr>
              <w:t xml:space="preserve"> СМПР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Размещение на сайте районной организации Профсоюза актуальной информации по проблемам молодых специалистов.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члены СМПР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Проведение среди молодых специалистов семинаров «Правовой ликбез».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сентябрь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</w:t>
            </w:r>
          </w:p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</w:tc>
      </w:tr>
      <w:tr w:rsidR="00432C56" w:rsidRPr="000E6746"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center"/>
              <w:rPr>
                <w:rFonts w:ascii="Times New Roman" w:hAnsi="Times New Roman"/>
                <w:b/>
                <w:i/>
                <w:lang w:val="ru-RU"/>
              </w:rPr>
            </w:pPr>
            <w:r w:rsidRPr="0015419B">
              <w:rPr>
                <w:rFonts w:ascii="Times New Roman" w:hAnsi="Times New Roman"/>
                <w:b/>
                <w:i/>
                <w:lang w:val="ru-RU"/>
              </w:rPr>
              <w:t xml:space="preserve">2. Организация культурно – </w:t>
            </w:r>
            <w:proofErr w:type="spellStart"/>
            <w:r w:rsidRPr="0015419B">
              <w:rPr>
                <w:rFonts w:ascii="Times New Roman" w:hAnsi="Times New Roman"/>
                <w:b/>
                <w:i/>
                <w:lang w:val="ru-RU"/>
              </w:rPr>
              <w:t>досуговых</w:t>
            </w:r>
            <w:proofErr w:type="spellEnd"/>
            <w:r w:rsidRPr="0015419B">
              <w:rPr>
                <w:rFonts w:ascii="Times New Roman" w:hAnsi="Times New Roman"/>
                <w:b/>
                <w:i/>
                <w:lang w:val="ru-RU"/>
              </w:rPr>
              <w:t xml:space="preserve"> и спортивно – оздоровительных мероприятий среди молодых специалистов и профсоюзных активистов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432C56">
            <w:pPr>
              <w:rPr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432C56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432C56">
            <w:pPr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432C56">
            <w:pPr>
              <w:rPr>
                <w:lang w:val="ru-RU"/>
              </w:rPr>
            </w:pP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432C56">
            <w:pPr>
              <w:rPr>
                <w:lang w:val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432C56">
            <w:pPr>
              <w:rPr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432C56">
            <w:pPr>
              <w:rPr>
                <w:lang w:val="ru-RU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432C56">
            <w:pPr>
              <w:rPr>
                <w:lang w:val="ru-RU"/>
              </w:rPr>
            </w:pP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Публикация материалов о деятельности лучших молодежных профсоюзных активистов, членов СМПР,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постоянно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Т.В.,</w:t>
            </w:r>
          </w:p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Pr="0015419B" w:rsidRDefault="00432C56">
            <w:pPr>
              <w:jc w:val="both"/>
              <w:rPr>
                <w:rFonts w:ascii="Times New Roman" w:hAnsi="Times New Roman"/>
                <w:lang w:val="ru-RU"/>
              </w:rPr>
            </w:pPr>
          </w:p>
        </w:tc>
      </w:tr>
      <w:tr w:rsidR="00432C56">
        <w:trPr>
          <w:trHeight w:val="8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5419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5419B">
              <w:rPr>
                <w:rFonts w:ascii="Times New Roman" w:hAnsi="Times New Roman"/>
                <w:lang w:val="ru-RU"/>
              </w:rPr>
              <w:t>Проведение фестивалей, Спартакиады среди молодых специалистов.</w:t>
            </w:r>
            <w:r w:rsidRPr="0015419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сентябрь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Губкина Т.В., </w:t>
            </w:r>
            <w:r>
              <w:rPr>
                <w:rFonts w:ascii="Times New Roman" w:hAnsi="Times New Roman"/>
                <w:lang w:val="ru-RU"/>
              </w:rPr>
              <w:t>Ломакин А.Е.</w:t>
            </w:r>
          </w:p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члены</w:t>
            </w:r>
            <w:proofErr w:type="spellEnd"/>
            <w:r>
              <w:rPr>
                <w:rFonts w:ascii="Times New Roman" w:hAnsi="Times New Roman"/>
              </w:rPr>
              <w:t xml:space="preserve"> СМПР</w:t>
            </w:r>
          </w:p>
        </w:tc>
      </w:tr>
      <w:tr w:rsidR="00432C56" w:rsidRPr="000E674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Поддержка и проведение молодежных диспутов, круглых столов.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Default="0015419B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один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раз</w:t>
            </w:r>
            <w:proofErr w:type="spellEnd"/>
            <w:r>
              <w:rPr>
                <w:rFonts w:ascii="Times New Roman" w:hAnsi="Times New Roman"/>
              </w:rPr>
              <w:t xml:space="preserve"> в </w:t>
            </w:r>
            <w:proofErr w:type="spellStart"/>
            <w:r>
              <w:rPr>
                <w:rFonts w:ascii="Times New Roman" w:hAnsi="Times New Roman"/>
              </w:rPr>
              <w:t>квартал</w:t>
            </w:r>
            <w:proofErr w:type="spellEnd"/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>Губкина Т.В,</w:t>
            </w:r>
          </w:p>
          <w:p w:rsidR="00432C56" w:rsidRPr="0015419B" w:rsidRDefault="0015419B">
            <w:pPr>
              <w:jc w:val="both"/>
              <w:rPr>
                <w:rFonts w:ascii="Times New Roman" w:hAnsi="Times New Roman"/>
                <w:lang w:val="ru-RU"/>
              </w:rPr>
            </w:pPr>
            <w:r w:rsidRPr="0015419B">
              <w:rPr>
                <w:rFonts w:ascii="Times New Roman" w:hAnsi="Times New Roman"/>
                <w:lang w:val="ru-RU"/>
              </w:rPr>
              <w:t xml:space="preserve">председатели </w:t>
            </w:r>
            <w:proofErr w:type="spellStart"/>
            <w:r w:rsidRPr="0015419B">
              <w:rPr>
                <w:rFonts w:ascii="Times New Roman" w:hAnsi="Times New Roman"/>
                <w:lang w:val="ru-RU"/>
              </w:rPr>
              <w:t>п</w:t>
            </w:r>
            <w:proofErr w:type="spellEnd"/>
            <w:r w:rsidRPr="0015419B">
              <w:rPr>
                <w:rFonts w:ascii="Times New Roman" w:hAnsi="Times New Roman"/>
                <w:lang w:val="ru-RU"/>
              </w:rPr>
              <w:t>/к</w:t>
            </w:r>
          </w:p>
        </w:tc>
      </w:tr>
    </w:tbl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highlight w:val="yellow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0E6746" w:rsidRDefault="000E6746" w:rsidP="000E6746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УТВЕРЖДЕНО</w:t>
      </w:r>
    </w:p>
    <w:p w:rsidR="000E6746" w:rsidRDefault="000E6746" w:rsidP="000E6746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заседании президиума                                                                      </w:t>
      </w:r>
    </w:p>
    <w:p w:rsidR="000E6746" w:rsidRDefault="000E6746" w:rsidP="000E6746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пр. № 37-8  от 26.01.2023г.</w:t>
      </w:r>
    </w:p>
    <w:p w:rsidR="000E6746" w:rsidRDefault="000E6746" w:rsidP="000E674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___________Т.В.Губкина</w:t>
      </w:r>
      <w:proofErr w:type="spellEnd"/>
    </w:p>
    <w:p w:rsidR="000E6746" w:rsidRDefault="000E6746" w:rsidP="000E674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E6746" w:rsidRDefault="000E6746" w:rsidP="000E6746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План работы </w:t>
      </w:r>
    </w:p>
    <w:p w:rsidR="000E6746" w:rsidRDefault="000E6746" w:rsidP="000E6746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внештатного технического инспектора по охране труда</w:t>
      </w:r>
    </w:p>
    <w:p w:rsidR="000E6746" w:rsidRDefault="000E6746" w:rsidP="000E6746">
      <w:pPr>
        <w:jc w:val="center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год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E6746" w:rsidRDefault="000E6746" w:rsidP="000E6746">
      <w:pPr>
        <w:jc w:val="center"/>
        <w:rPr>
          <w:rFonts w:ascii="Times New Roman" w:hAnsi="Times New Roman"/>
          <w:sz w:val="28"/>
          <w:szCs w:val="28"/>
        </w:rPr>
      </w:pPr>
    </w:p>
    <w:p w:rsidR="000E6746" w:rsidRDefault="000E6746" w:rsidP="000E6746">
      <w:pPr>
        <w:jc w:val="center"/>
      </w:pPr>
    </w:p>
    <w:tbl>
      <w:tblPr>
        <w:tblW w:w="1077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529"/>
        <w:gridCol w:w="1982"/>
        <w:gridCol w:w="2550"/>
      </w:tblGrid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№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Сроки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6" w:rsidRDefault="000E674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  <w:proofErr w:type="spellEnd"/>
          </w:p>
          <w:p w:rsidR="000E6746" w:rsidRDefault="000E6746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Итоги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работыЛабинской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районной организации Профсоюза по улучшению условий и охраны труда за прошедший 2022 год.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</w:tc>
      </w:tr>
      <w:tr w:rsidR="000E6746" w:rsidTr="000E6746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Обучение уполномоченных по охране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труда, профсоюзного актива.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отдельному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Организация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проведением дней охраны труда в образовательных организациях.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О.В..</w:t>
            </w: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Общественный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условиями и охраной труда в образовательных организациях.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приеме образовательных организаций к началу нового   2023 – 2024 учебного года.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Участие в совместных с управлением образования МО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Лабинский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район проверок соблюдения условий и норм охраны труда.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Осуществление контроля за работой первичных профсоюзных организаций в вопросах создания безопасных условий труда, соблюдения трудового законодательства за работу во вредных условиях труда, обеспечением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СИЗ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остоянно</w:t>
            </w:r>
            <w:proofErr w:type="spellEnd"/>
          </w:p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 в подготовке вопросов, выносимых на рассмотрение Президиума РО Профсоюза.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Лобанова О.В.</w:t>
            </w: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Анализ проведения СОУТ в образовательных организациях.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Анализ проведения работы по оформлению документации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профрискам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Практика работы  образовательных организаций по проверке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знаний норм охраны труда работников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весь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</w:tc>
      </w:tr>
      <w:tr w:rsidR="000E6746" w:rsidTr="000E674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Работа в составе двухсторонней комиссии по урегулированию социально-трудовых отношений.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6746" w:rsidRDefault="000E67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Губкина Т.В., Лобанова О.В.</w:t>
            </w:r>
          </w:p>
        </w:tc>
      </w:tr>
    </w:tbl>
    <w:p w:rsidR="000E6746" w:rsidRDefault="000E6746" w:rsidP="000E6746">
      <w:pPr>
        <w:rPr>
          <w:rFonts w:ascii="Times New Roman" w:hAnsi="Times New Roman"/>
          <w:b/>
          <w:sz w:val="24"/>
          <w:szCs w:val="24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32C56" w:rsidRPr="0015419B" w:rsidRDefault="00432C5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432C56" w:rsidRPr="0015419B" w:rsidSect="00432C56">
      <w:pgSz w:w="11906" w:h="16838"/>
      <w:pgMar w:top="873" w:right="1009" w:bottom="703" w:left="134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9449AAA"/>
    <w:multiLevelType w:val="singleLevel"/>
    <w:tmpl w:val="E9449AAA"/>
    <w:lvl w:ilvl="0">
      <w:start w:val="5"/>
      <w:numFmt w:val="decimal"/>
      <w:suff w:val="space"/>
      <w:lvlText w:val="%1."/>
      <w:lvlJc w:val="left"/>
    </w:lvl>
  </w:abstractNum>
  <w:abstractNum w:abstractNumId="1">
    <w:nsid w:val="18A9306F"/>
    <w:multiLevelType w:val="multilevel"/>
    <w:tmpl w:val="18A9306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3385286A"/>
    <w:multiLevelType w:val="multilevel"/>
    <w:tmpl w:val="3385286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56178"/>
    <w:multiLevelType w:val="multilevel"/>
    <w:tmpl w:val="40856178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D03CC8"/>
    <w:multiLevelType w:val="multilevel"/>
    <w:tmpl w:val="59D03CC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D32DDB"/>
    <w:multiLevelType w:val="multilevel"/>
    <w:tmpl w:val="68D32DDB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</w:compat>
  <w:rsids>
    <w:rsidRoot w:val="00432C56"/>
    <w:rsid w:val="000E6746"/>
    <w:rsid w:val="0015419B"/>
    <w:rsid w:val="0020464E"/>
    <w:rsid w:val="00432C56"/>
    <w:rsid w:val="619142BC"/>
    <w:rsid w:val="7883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2C56"/>
    <w:rPr>
      <w:rFonts w:ascii="Calibri" w:eastAsia="SimSun" w:hAnsi="Calibri" w:cs="Times New Roman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Без интервала4"/>
    <w:uiPriority w:val="99"/>
    <w:qFormat/>
    <w:rsid w:val="00432C5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3">
    <w:name w:val="List Paragraph"/>
    <w:basedOn w:val="a"/>
    <w:uiPriority w:val="34"/>
    <w:qFormat/>
    <w:rsid w:val="00432C56"/>
    <w:pPr>
      <w:spacing w:line="276" w:lineRule="auto"/>
      <w:ind w:left="720"/>
      <w:contextualSpacing/>
    </w:pPr>
    <w:rPr>
      <w:lang w:eastAsia="ru-RU"/>
    </w:rPr>
  </w:style>
  <w:style w:type="paragraph" w:customStyle="1" w:styleId="5">
    <w:name w:val="Без интервала5"/>
    <w:uiPriority w:val="99"/>
    <w:qFormat/>
    <w:rsid w:val="00432C5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rsid w:val="0015419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15419B"/>
    <w:rPr>
      <w:rFonts w:ascii="Tahoma" w:eastAsia="SimSu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1627</Words>
  <Characters>9274</Characters>
  <Application>Microsoft Office Word</Application>
  <DocSecurity>0</DocSecurity>
  <Lines>77</Lines>
  <Paragraphs>21</Paragraphs>
  <ScaleCrop>false</ScaleCrop>
  <Company>Microsoft</Company>
  <LinksUpToDate>false</LinksUpToDate>
  <CharactersWithSpaces>10880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Zverdvd.org</cp:lastModifiedBy>
  <cp:revision>5</cp:revision>
  <dcterms:created xsi:type="dcterms:W3CDTF">2023-06-12T06:09:00Z</dcterms:created>
  <dcterms:modified xsi:type="dcterms:W3CDTF">2023-06-12T10:28:00Z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9B60F3591E12491498A858BB347C7BF0</vt:lpwstr>
  </property>
</Properties>
</file>